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8E7" w:rsidRPr="00564EA8" w:rsidRDefault="00BA2311">
      <w:pPr>
        <w:rPr>
          <w:sz w:val="36"/>
        </w:rPr>
      </w:pPr>
      <w:r w:rsidRPr="00564EA8">
        <w:rPr>
          <w:sz w:val="36"/>
        </w:rPr>
        <w:t xml:space="preserve">If global warming continues, ocean water temperature will increase.  If the ocean water </w:t>
      </w:r>
      <w:r w:rsidR="00372B21">
        <w:rPr>
          <w:sz w:val="36"/>
        </w:rPr>
        <w:t xml:space="preserve">temperature </w:t>
      </w:r>
      <w:r w:rsidRPr="00564EA8">
        <w:rPr>
          <w:sz w:val="36"/>
        </w:rPr>
        <w:t xml:space="preserve">increases, dissolved oxygen levels will decrease.  Plankton is the basis for the ocean food chain.  There are 2 types: phytoplankton which make their food by photosynthesis (plant like) and zooplankton which get their food by consuming (animal like).   </w:t>
      </w:r>
    </w:p>
    <w:p w:rsidR="00863851" w:rsidRDefault="00863851"/>
    <w:p w:rsidR="00BA2311" w:rsidRDefault="001F5ADA">
      <w:r>
        <w:rPr>
          <w:noProof/>
        </w:rPr>
        <w:drawing>
          <wp:anchor distT="0" distB="0" distL="114300" distR="114300" simplePos="0" relativeHeight="251654144" behindDoc="1" locked="0" layoutInCell="1" allowOverlap="1" wp14:anchorId="74C6BC51" wp14:editId="073368E3">
            <wp:simplePos x="0" y="0"/>
            <wp:positionH relativeFrom="column">
              <wp:posOffset>3385820</wp:posOffset>
            </wp:positionH>
            <wp:positionV relativeFrom="paragraph">
              <wp:posOffset>38735</wp:posOffset>
            </wp:positionV>
            <wp:extent cx="2519045" cy="2332990"/>
            <wp:effectExtent l="0" t="0" r="0" b="0"/>
            <wp:wrapTight wrapText="bothSides">
              <wp:wrapPolygon edited="0">
                <wp:start x="0" y="0"/>
                <wp:lineTo x="0" y="21341"/>
                <wp:lineTo x="21399" y="21341"/>
                <wp:lineTo x="21399" y="0"/>
                <wp:lineTo x="0" y="0"/>
              </wp:wrapPolygon>
            </wp:wrapTight>
            <wp:docPr id="7" name="irc_mi" descr="http://bloomfieldmichael.files.wordpress.com/2010/09/fish-eat-fish-richard-cook-artville-com1.jpg?w=54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omfieldmichael.files.wordpress.com/2010/09/fish-eat-fish-richard-cook-artville-com1.jpg?w=547">
                      <a:hlinkClick r:id="rId8"/>
                    </pic:cNvPr>
                    <pic:cNvPicPr>
                      <a:picLocks noChangeAspect="1" noChangeArrowheads="1"/>
                    </pic:cNvPicPr>
                  </pic:nvPicPr>
                  <pic:blipFill>
                    <a:blip r:embed="rId9" cstate="print"/>
                    <a:srcRect/>
                    <a:stretch>
                      <a:fillRect/>
                    </a:stretch>
                  </pic:blipFill>
                  <pic:spPr bwMode="auto">
                    <a:xfrm>
                      <a:off x="0" y="0"/>
                      <a:ext cx="2519045" cy="2332990"/>
                    </a:xfrm>
                    <a:prstGeom prst="rect">
                      <a:avLst/>
                    </a:prstGeom>
                    <a:noFill/>
                    <a:ln w="9525">
                      <a:noFill/>
                      <a:miter lim="800000"/>
                      <a:headEnd/>
                      <a:tailEnd/>
                    </a:ln>
                  </pic:spPr>
                </pic:pic>
              </a:graphicData>
            </a:graphic>
          </wp:anchor>
        </w:drawing>
      </w:r>
    </w:p>
    <w:p w:rsidR="00BA2311" w:rsidRDefault="00B749E6">
      <w:r>
        <w:rPr>
          <w:noProof/>
        </w:rPr>
        <w:drawing>
          <wp:anchor distT="0" distB="0" distL="114300" distR="114300" simplePos="0" relativeHeight="251658240" behindDoc="1" locked="0" layoutInCell="1" allowOverlap="1" wp14:anchorId="4B32B20F" wp14:editId="72E5C5D5">
            <wp:simplePos x="0" y="0"/>
            <wp:positionH relativeFrom="column">
              <wp:posOffset>0</wp:posOffset>
            </wp:positionH>
            <wp:positionV relativeFrom="paragraph">
              <wp:posOffset>30480</wp:posOffset>
            </wp:positionV>
            <wp:extent cx="3528060" cy="2900680"/>
            <wp:effectExtent l="19050" t="0" r="0" b="0"/>
            <wp:wrapTight wrapText="bothSides">
              <wp:wrapPolygon edited="0">
                <wp:start x="-117" y="0"/>
                <wp:lineTo x="-117" y="21420"/>
                <wp:lineTo x="21577" y="21420"/>
                <wp:lineTo x="21577" y="0"/>
                <wp:lineTo x="-11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528060" cy="2900680"/>
                    </a:xfrm>
                    <a:prstGeom prst="rect">
                      <a:avLst/>
                    </a:prstGeom>
                    <a:noFill/>
                    <a:ln w="9525">
                      <a:noFill/>
                      <a:miter lim="800000"/>
                      <a:headEnd/>
                      <a:tailEnd/>
                    </a:ln>
                  </pic:spPr>
                </pic:pic>
              </a:graphicData>
            </a:graphic>
          </wp:anchor>
        </w:drawing>
      </w:r>
    </w:p>
    <w:p w:rsidR="00BA2311" w:rsidRDefault="00BA2311"/>
    <w:p w:rsidR="00BA2311" w:rsidRDefault="00BA2311"/>
    <w:p w:rsidR="00BA2311" w:rsidRDefault="00BA2311"/>
    <w:p w:rsidR="00BA2311" w:rsidRDefault="00A06CDA" w:rsidP="00585415">
      <w:pPr>
        <w:pStyle w:val="ListParagraph"/>
        <w:numPr>
          <w:ilvl w:val="0"/>
          <w:numId w:val="39"/>
        </w:numPr>
      </w:pPr>
      <w:r w:rsidRPr="00585415">
        <w:rPr>
          <w:sz w:val="36"/>
        </w:rPr>
        <w:t>How will this oxygen decrease affect different ocean populations?</w:t>
      </w:r>
    </w:p>
    <w:p w:rsidR="00BA2311" w:rsidRDefault="00BA2311"/>
    <w:p w:rsidR="00BA2311" w:rsidRDefault="00BA2311"/>
    <w:p w:rsidR="00BA2311" w:rsidRDefault="00BA2311"/>
    <w:p w:rsidR="00BA2311" w:rsidRDefault="00BA2311"/>
    <w:p w:rsidR="00B749E6" w:rsidRDefault="00B749E6"/>
    <w:p w:rsidR="00B749E6" w:rsidRDefault="00B749E6"/>
    <w:p w:rsidR="00B749E6" w:rsidRDefault="00B749E6"/>
    <w:p w:rsidR="00B749E6" w:rsidRDefault="00B749E6"/>
    <w:p w:rsidR="00B749E6" w:rsidRDefault="00B749E6"/>
    <w:p w:rsidR="00B749E6" w:rsidRDefault="00B749E6"/>
    <w:p w:rsidR="00B749E6" w:rsidRDefault="00B749E6"/>
    <w:p w:rsidR="00B749E6" w:rsidRDefault="00B749E6"/>
    <w:p w:rsidR="00B749E6" w:rsidRDefault="00B749E6"/>
    <w:p w:rsidR="00B749E6" w:rsidRDefault="00B749E6"/>
    <w:p w:rsidR="00B749E6" w:rsidRDefault="00B749E6"/>
    <w:p w:rsidR="00B749E6" w:rsidRDefault="000E00BE" w:rsidP="000E00BE">
      <w:pPr>
        <w:spacing w:line="336" w:lineRule="atLeast"/>
        <w:rPr>
          <w:sz w:val="32"/>
        </w:rPr>
      </w:pPr>
      <w:r w:rsidRPr="00E84946">
        <w:rPr>
          <w:bCs/>
          <w:color w:val="464646"/>
          <w:sz w:val="32"/>
          <w:szCs w:val="32"/>
        </w:rPr>
        <w:lastRenderedPageBreak/>
        <w:t>Ocean acidification is a term used to describe the changes in the chemistry of the world's seas, primarily as a result of burning fossil fuels.</w:t>
      </w:r>
      <w:r>
        <w:rPr>
          <w:bCs/>
          <w:color w:val="464646"/>
          <w:sz w:val="32"/>
          <w:szCs w:val="32"/>
        </w:rPr>
        <w:t xml:space="preserve">  </w:t>
      </w:r>
      <w:r w:rsidR="00B749E6" w:rsidRPr="000E00BE">
        <w:rPr>
          <w:sz w:val="32"/>
          <w:szCs w:val="32"/>
        </w:rPr>
        <w:t>As carbon dioxide (a greenhouse gas</w:t>
      </w:r>
      <w:r w:rsidR="00B749E6" w:rsidRPr="00B749E6">
        <w:rPr>
          <w:sz w:val="32"/>
        </w:rPr>
        <w:t xml:space="preserve"> produced by humans burning fossil fuels) increases in the atmosphere, more of it dissolves into the ocean.  Study the graphic to see what happens next</w:t>
      </w:r>
      <w:r w:rsidR="00B749E6">
        <w:rPr>
          <w:sz w:val="32"/>
        </w:rPr>
        <w:t>.</w:t>
      </w:r>
      <w:r w:rsidR="00B749E6" w:rsidRPr="00B749E6">
        <w:rPr>
          <w:sz w:val="32"/>
        </w:rPr>
        <w:t xml:space="preserve"> </w:t>
      </w:r>
    </w:p>
    <w:p w:rsidR="00B749E6" w:rsidRPr="00B749E6" w:rsidRDefault="00B749E6" w:rsidP="00B749E6">
      <w:pPr>
        <w:rPr>
          <w:sz w:val="32"/>
        </w:rPr>
      </w:pPr>
    </w:p>
    <w:p w:rsidR="00BA2311" w:rsidRDefault="00B749E6" w:rsidP="00B749E6">
      <w:pPr>
        <w:jc w:val="center"/>
      </w:pPr>
      <w:r>
        <w:rPr>
          <w:rFonts w:ascii="Verdana" w:hAnsi="Verdana"/>
          <w:noProof/>
          <w:color w:val="464646"/>
          <w:sz w:val="14"/>
          <w:szCs w:val="14"/>
        </w:rPr>
        <w:drawing>
          <wp:inline distT="0" distB="0" distL="0" distR="0">
            <wp:extent cx="4436745" cy="3045460"/>
            <wp:effectExtent l="19050" t="0" r="1905" b="0"/>
            <wp:docPr id="2" name="Picture 17" descr="Ocean acidification graphic (Image: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ean acidification graphic (Image: BBC)"/>
                    <pic:cNvPicPr>
                      <a:picLocks noChangeAspect="1" noChangeArrowheads="1"/>
                    </pic:cNvPicPr>
                  </pic:nvPicPr>
                  <pic:blipFill>
                    <a:blip r:embed="rId11" cstate="print"/>
                    <a:srcRect/>
                    <a:stretch>
                      <a:fillRect/>
                    </a:stretch>
                  </pic:blipFill>
                  <pic:spPr bwMode="auto">
                    <a:xfrm>
                      <a:off x="0" y="0"/>
                      <a:ext cx="4434087" cy="3040912"/>
                    </a:xfrm>
                    <a:prstGeom prst="rect">
                      <a:avLst/>
                    </a:prstGeom>
                    <a:noFill/>
                    <a:ln w="9525">
                      <a:noFill/>
                      <a:miter lim="800000"/>
                      <a:headEnd/>
                      <a:tailEnd/>
                    </a:ln>
                  </pic:spPr>
                </pic:pic>
              </a:graphicData>
            </a:graphic>
          </wp:inline>
        </w:drawing>
      </w:r>
    </w:p>
    <w:p w:rsidR="00BA2311" w:rsidRDefault="00BA2311"/>
    <w:p w:rsidR="00B749E6" w:rsidRDefault="00B749E6" w:rsidP="00B749E6">
      <w:pPr>
        <w:rPr>
          <w:rFonts w:ascii="Verdana" w:hAnsi="Verdana"/>
          <w:b/>
          <w:bCs/>
          <w:color w:val="464646"/>
          <w:sz w:val="22"/>
          <w:szCs w:val="14"/>
        </w:rPr>
      </w:pPr>
    </w:p>
    <w:p w:rsidR="00B749E6" w:rsidRDefault="00B749E6" w:rsidP="00B749E6">
      <w:pPr>
        <w:rPr>
          <w:rFonts w:ascii="Verdana" w:hAnsi="Verdana"/>
          <w:b/>
          <w:bCs/>
          <w:color w:val="464646"/>
          <w:sz w:val="22"/>
          <w:szCs w:val="14"/>
        </w:rPr>
      </w:pPr>
    </w:p>
    <w:p w:rsidR="00B749E6" w:rsidRDefault="00B749E6" w:rsidP="00B749E6">
      <w:pPr>
        <w:rPr>
          <w:rFonts w:ascii="Verdana" w:hAnsi="Verdana"/>
          <w:b/>
          <w:bCs/>
          <w:color w:val="464646"/>
          <w:sz w:val="22"/>
          <w:szCs w:val="14"/>
        </w:rPr>
      </w:pPr>
    </w:p>
    <w:p w:rsidR="00B749E6" w:rsidRPr="00E84946" w:rsidRDefault="00B749E6" w:rsidP="00B749E6">
      <w:pPr>
        <w:rPr>
          <w:rFonts w:ascii="Verdana" w:hAnsi="Verdana"/>
          <w:color w:val="464646"/>
          <w:sz w:val="22"/>
          <w:szCs w:val="14"/>
        </w:rPr>
      </w:pPr>
      <w:r w:rsidRPr="00E84946">
        <w:rPr>
          <w:rFonts w:ascii="Verdana" w:hAnsi="Verdana"/>
          <w:b/>
          <w:bCs/>
          <w:color w:val="464646"/>
          <w:sz w:val="22"/>
          <w:szCs w:val="14"/>
        </w:rPr>
        <w:t>1.</w:t>
      </w:r>
      <w:r>
        <w:rPr>
          <w:rFonts w:ascii="Verdana" w:hAnsi="Verdana"/>
          <w:b/>
          <w:bCs/>
          <w:color w:val="464646"/>
          <w:sz w:val="22"/>
          <w:szCs w:val="14"/>
        </w:rPr>
        <w:t xml:space="preserve">  </w:t>
      </w:r>
      <w:r w:rsidRPr="00E84946">
        <w:rPr>
          <w:rFonts w:ascii="Verdana" w:hAnsi="Verdana"/>
          <w:color w:val="464646"/>
          <w:sz w:val="22"/>
          <w:szCs w:val="14"/>
        </w:rPr>
        <w:t>Up to one half of the carbon dioxide (CO2) released by burning fossil fuels over the past 200 years has been absorbed by the world's oceans</w:t>
      </w:r>
    </w:p>
    <w:p w:rsidR="00B749E6" w:rsidRPr="00E84946" w:rsidRDefault="00B749E6" w:rsidP="00B749E6">
      <w:pPr>
        <w:rPr>
          <w:rFonts w:ascii="Verdana" w:hAnsi="Verdana"/>
          <w:color w:val="464646"/>
          <w:sz w:val="22"/>
          <w:szCs w:val="14"/>
        </w:rPr>
      </w:pPr>
    </w:p>
    <w:p w:rsidR="00B749E6" w:rsidRPr="00E84946" w:rsidRDefault="00B749E6" w:rsidP="00B749E6">
      <w:pPr>
        <w:rPr>
          <w:rFonts w:ascii="Verdana" w:hAnsi="Verdana"/>
          <w:color w:val="464646"/>
          <w:sz w:val="22"/>
          <w:szCs w:val="14"/>
        </w:rPr>
      </w:pPr>
      <w:r w:rsidRPr="00E84946">
        <w:rPr>
          <w:rFonts w:ascii="Verdana" w:hAnsi="Verdana"/>
          <w:b/>
          <w:bCs/>
          <w:color w:val="464646"/>
          <w:sz w:val="22"/>
          <w:szCs w:val="14"/>
        </w:rPr>
        <w:t>2.</w:t>
      </w:r>
      <w:r>
        <w:rPr>
          <w:rFonts w:ascii="Verdana" w:hAnsi="Verdana"/>
          <w:b/>
          <w:bCs/>
          <w:color w:val="464646"/>
          <w:sz w:val="22"/>
          <w:szCs w:val="14"/>
        </w:rPr>
        <w:t xml:space="preserve">  </w:t>
      </w:r>
      <w:r w:rsidRPr="00E84946">
        <w:rPr>
          <w:rFonts w:ascii="Verdana" w:hAnsi="Verdana"/>
          <w:color w:val="464646"/>
          <w:sz w:val="22"/>
          <w:szCs w:val="14"/>
        </w:rPr>
        <w:t>Absorbed CO2 in seawater (H2O) forms carbonic acid (H2CO3), lowering the water's pH level and making it more acidic</w:t>
      </w:r>
    </w:p>
    <w:p w:rsidR="00B749E6" w:rsidRPr="00E84946" w:rsidRDefault="00B749E6" w:rsidP="00B749E6">
      <w:pPr>
        <w:rPr>
          <w:rFonts w:ascii="Verdana" w:hAnsi="Verdana"/>
          <w:color w:val="464646"/>
          <w:sz w:val="22"/>
          <w:szCs w:val="14"/>
        </w:rPr>
      </w:pPr>
    </w:p>
    <w:p w:rsidR="00BA2311" w:rsidRPr="00B749E6" w:rsidRDefault="00B749E6" w:rsidP="00B749E6">
      <w:pPr>
        <w:rPr>
          <w:sz w:val="40"/>
        </w:rPr>
      </w:pPr>
      <w:r w:rsidRPr="00E84946">
        <w:rPr>
          <w:rFonts w:ascii="Verdana" w:hAnsi="Verdana"/>
          <w:b/>
          <w:bCs/>
          <w:color w:val="464646"/>
          <w:sz w:val="22"/>
          <w:szCs w:val="14"/>
        </w:rPr>
        <w:t>3.</w:t>
      </w:r>
      <w:r>
        <w:rPr>
          <w:rFonts w:ascii="Verdana" w:hAnsi="Verdana"/>
          <w:b/>
          <w:bCs/>
          <w:color w:val="464646"/>
          <w:sz w:val="22"/>
          <w:szCs w:val="14"/>
        </w:rPr>
        <w:t xml:space="preserve">  </w:t>
      </w:r>
      <w:r w:rsidRPr="00E84946">
        <w:rPr>
          <w:rFonts w:ascii="Verdana" w:hAnsi="Verdana"/>
          <w:color w:val="464646"/>
          <w:sz w:val="22"/>
          <w:szCs w:val="14"/>
        </w:rPr>
        <w:t>This raises the hydrogen ion concentration in the water, and limits organisms' access to carbonate ions, which are needed to form hard parts</w:t>
      </w:r>
    </w:p>
    <w:p w:rsidR="00BA2311" w:rsidRDefault="00BA2311"/>
    <w:p w:rsidR="00BA2311" w:rsidRPr="00585415" w:rsidRDefault="004B7450" w:rsidP="00585415">
      <w:pPr>
        <w:pStyle w:val="ListParagraph"/>
        <w:numPr>
          <w:ilvl w:val="0"/>
          <w:numId w:val="39"/>
        </w:numPr>
        <w:rPr>
          <w:sz w:val="32"/>
        </w:rPr>
      </w:pPr>
      <w:r w:rsidRPr="00585415">
        <w:rPr>
          <w:sz w:val="32"/>
        </w:rPr>
        <w:t>What is the major problem caused by acidification?</w:t>
      </w:r>
    </w:p>
    <w:p w:rsidR="0072468E" w:rsidRDefault="0072468E"/>
    <w:p w:rsidR="0072468E" w:rsidRDefault="0072468E"/>
    <w:p w:rsidR="0072468E" w:rsidRDefault="0072468E"/>
    <w:p w:rsidR="0072468E" w:rsidRDefault="0072468E"/>
    <w:p w:rsidR="0072468E" w:rsidRDefault="0072468E"/>
    <w:p w:rsidR="0072468E" w:rsidRDefault="0072468E"/>
    <w:p w:rsidR="00BA2311" w:rsidRPr="00B749E6" w:rsidRDefault="00B749E6">
      <w:pPr>
        <w:rPr>
          <w:sz w:val="32"/>
        </w:rPr>
      </w:pPr>
      <w:r w:rsidRPr="00B749E6">
        <w:rPr>
          <w:sz w:val="32"/>
        </w:rPr>
        <w:t>Scientists have collected data for the amount of carbon dioxide in the atmosphere.  Since the 60’s they got the data from the atmosphere.  For the previous years they collected CO2 from trapped atmosphere found in ice cores.</w:t>
      </w:r>
    </w:p>
    <w:p w:rsidR="00BA2311" w:rsidRDefault="00B749E6">
      <w:r>
        <w:rPr>
          <w:noProof/>
        </w:rPr>
        <w:drawing>
          <wp:anchor distT="0" distB="0" distL="114300" distR="114300" simplePos="0" relativeHeight="251657216" behindDoc="1" locked="0" layoutInCell="1" allowOverlap="1">
            <wp:simplePos x="0" y="0"/>
            <wp:positionH relativeFrom="column">
              <wp:posOffset>228600</wp:posOffset>
            </wp:positionH>
            <wp:positionV relativeFrom="paragraph">
              <wp:posOffset>167640</wp:posOffset>
            </wp:positionV>
            <wp:extent cx="5370830" cy="3721100"/>
            <wp:effectExtent l="19050" t="0" r="1270" b="0"/>
            <wp:wrapTight wrapText="bothSides">
              <wp:wrapPolygon edited="0">
                <wp:start x="-77" y="0"/>
                <wp:lineTo x="-77" y="21453"/>
                <wp:lineTo x="21605" y="21453"/>
                <wp:lineTo x="21605" y="0"/>
                <wp:lineTo x="-77" y="0"/>
              </wp:wrapPolygon>
            </wp:wrapTight>
            <wp:docPr id="10" name="irc_mi" descr="http://www.worldviewofglobalwarming.org/images09/CO2Tem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ldviewofglobalwarming.org/images09/CO2Temp.jpg">
                      <a:hlinkClick r:id="rId12"/>
                    </pic:cNvPr>
                    <pic:cNvPicPr>
                      <a:picLocks noChangeAspect="1" noChangeArrowheads="1"/>
                    </pic:cNvPicPr>
                  </pic:nvPicPr>
                  <pic:blipFill>
                    <a:blip r:embed="rId13" cstate="print"/>
                    <a:srcRect/>
                    <a:stretch>
                      <a:fillRect/>
                    </a:stretch>
                  </pic:blipFill>
                  <pic:spPr bwMode="auto">
                    <a:xfrm>
                      <a:off x="0" y="0"/>
                      <a:ext cx="5370830" cy="3721100"/>
                    </a:xfrm>
                    <a:prstGeom prst="rect">
                      <a:avLst/>
                    </a:prstGeom>
                    <a:noFill/>
                    <a:ln w="9525">
                      <a:noFill/>
                      <a:miter lim="800000"/>
                      <a:headEnd/>
                      <a:tailEnd/>
                    </a:ln>
                  </pic:spPr>
                </pic:pic>
              </a:graphicData>
            </a:graphic>
          </wp:anchor>
        </w:drawing>
      </w:r>
    </w:p>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BA2311" w:rsidRDefault="00BA2311"/>
    <w:p w:rsidR="00863851" w:rsidRDefault="00863851"/>
    <w:p w:rsidR="00863851" w:rsidRDefault="00863851"/>
    <w:p w:rsidR="00863851" w:rsidRDefault="00863851"/>
    <w:p w:rsidR="00863851" w:rsidRDefault="00863851"/>
    <w:p w:rsidR="00863851" w:rsidRDefault="00863851"/>
    <w:p w:rsidR="00E84946" w:rsidRPr="00585415" w:rsidRDefault="004B7450" w:rsidP="00585415">
      <w:pPr>
        <w:pStyle w:val="ListParagraph"/>
        <w:numPr>
          <w:ilvl w:val="0"/>
          <w:numId w:val="39"/>
        </w:numPr>
        <w:rPr>
          <w:sz w:val="32"/>
        </w:rPr>
      </w:pPr>
      <w:r w:rsidRPr="00585415">
        <w:rPr>
          <w:sz w:val="32"/>
        </w:rPr>
        <w:t>Is the global temperature related to carbon dioxide levels? How?</w:t>
      </w:r>
    </w:p>
    <w:p w:rsidR="00863851" w:rsidRDefault="00863851"/>
    <w:p w:rsidR="00863851" w:rsidRDefault="0086385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BA2311" w:rsidRDefault="00BA2311" w:rsidP="00863851">
      <w:pPr>
        <w:shd w:val="clear" w:color="auto" w:fill="FFFFFF"/>
        <w:spacing w:line="336" w:lineRule="atLeast"/>
        <w:rPr>
          <w:rFonts w:ascii="Arial" w:hAnsi="Arial" w:cs="Arial"/>
          <w:color w:val="000000"/>
          <w:sz w:val="18"/>
          <w:szCs w:val="18"/>
        </w:rPr>
      </w:pPr>
    </w:p>
    <w:p w:rsidR="000E00BE" w:rsidRDefault="000E00BE" w:rsidP="00863851">
      <w:pPr>
        <w:shd w:val="clear" w:color="auto" w:fill="FFFFFF"/>
        <w:spacing w:line="336" w:lineRule="atLeast"/>
        <w:rPr>
          <w:rFonts w:ascii="Arial" w:hAnsi="Arial" w:cs="Arial"/>
          <w:color w:val="000000"/>
          <w:sz w:val="18"/>
          <w:szCs w:val="18"/>
        </w:rPr>
      </w:pPr>
    </w:p>
    <w:p w:rsidR="000E00BE" w:rsidRDefault="000E00BE" w:rsidP="00863851">
      <w:pPr>
        <w:shd w:val="clear" w:color="auto" w:fill="FFFFFF"/>
        <w:spacing w:line="336" w:lineRule="atLeast"/>
        <w:rPr>
          <w:rFonts w:ascii="Arial" w:hAnsi="Arial" w:cs="Arial"/>
          <w:color w:val="000000"/>
          <w:sz w:val="18"/>
          <w:szCs w:val="18"/>
        </w:rPr>
      </w:pPr>
    </w:p>
    <w:p w:rsidR="000E00BE" w:rsidRDefault="000E00BE" w:rsidP="00863851">
      <w:pPr>
        <w:shd w:val="clear" w:color="auto" w:fill="FFFFFF"/>
        <w:spacing w:line="336" w:lineRule="atLeast"/>
        <w:rPr>
          <w:rFonts w:ascii="Arial" w:hAnsi="Arial" w:cs="Arial"/>
          <w:color w:val="000000"/>
          <w:sz w:val="18"/>
          <w:szCs w:val="18"/>
        </w:rPr>
      </w:pPr>
    </w:p>
    <w:p w:rsidR="00490B4B" w:rsidRDefault="00490B4B" w:rsidP="00863851">
      <w:pPr>
        <w:shd w:val="clear" w:color="auto" w:fill="FFFFFF"/>
        <w:spacing w:before="60"/>
        <w:outlineLvl w:val="1"/>
        <w:rPr>
          <w:rFonts w:ascii="Arial" w:hAnsi="Arial" w:cs="Arial"/>
          <w:b/>
          <w:bCs/>
          <w:color w:val="000000"/>
          <w:spacing w:val="-6"/>
          <w:kern w:val="36"/>
          <w:sz w:val="29"/>
          <w:szCs w:val="29"/>
        </w:rPr>
      </w:pPr>
    </w:p>
    <w:p w:rsidR="00863851" w:rsidRDefault="00863851" w:rsidP="00863851">
      <w:pPr>
        <w:shd w:val="clear" w:color="auto" w:fill="FFFFFF"/>
        <w:spacing w:before="60"/>
        <w:outlineLvl w:val="1"/>
        <w:rPr>
          <w:rFonts w:ascii="Arial" w:hAnsi="Arial" w:cs="Arial"/>
          <w:color w:val="000000"/>
          <w:sz w:val="19"/>
          <w:szCs w:val="19"/>
        </w:rPr>
      </w:pPr>
      <w:r>
        <w:rPr>
          <w:rFonts w:ascii="Arial" w:hAnsi="Arial" w:cs="Arial"/>
          <w:b/>
          <w:bCs/>
          <w:color w:val="000000"/>
          <w:spacing w:val="-6"/>
          <w:kern w:val="36"/>
          <w:sz w:val="29"/>
          <w:szCs w:val="29"/>
        </w:rPr>
        <w:t>We're Headed for Vast Ocean Extinction</w:t>
      </w:r>
    </w:p>
    <w:p w:rsidR="00863851" w:rsidRDefault="00863851" w:rsidP="00863851">
      <w:pPr>
        <w:pStyle w:val="storyparagraph"/>
        <w:shd w:val="clear" w:color="auto" w:fill="FFFFFF"/>
        <w:spacing w:line="396" w:lineRule="atLeast"/>
        <w:rPr>
          <w:rFonts w:ascii="Arial" w:hAnsi="Arial" w:cs="Arial"/>
          <w:color w:val="000000"/>
          <w:sz w:val="19"/>
          <w:szCs w:val="19"/>
        </w:rPr>
      </w:pPr>
      <w:r>
        <w:rPr>
          <w:rFonts w:ascii="Arial" w:hAnsi="Arial" w:cs="Arial"/>
          <w:color w:val="000000"/>
          <w:sz w:val="19"/>
          <w:szCs w:val="19"/>
        </w:rPr>
        <w:t xml:space="preserve">Human activity has degraded the world's oceans with dizzying speed and a mass extinction of marine life only seen five times before in the planet's history is likely if urgent action is not taken, a panel of marine experts warns. The International Program on the State of the Oceans panel, made of experts from a variety of disciplines, found that issues such as climate change, overfishing, acidification, and pollution are acting together to accelerate the rate of change, reports the </w:t>
      </w:r>
      <w:hyperlink r:id="rId14" w:tgtFrame="_blank" w:history="1">
        <w:r>
          <w:rPr>
            <w:rStyle w:val="Hyperlink"/>
            <w:rFonts w:ascii="Arial" w:eastAsiaTheme="majorEastAsia" w:hAnsi="Arial" w:cs="Arial"/>
            <w:sz w:val="19"/>
            <w:szCs w:val="19"/>
          </w:rPr>
          <w:t>BBC.</w:t>
        </w:r>
      </w:hyperlink>
    </w:p>
    <w:p w:rsidR="00863851" w:rsidRDefault="000E00BE" w:rsidP="00863851">
      <w:pPr>
        <w:pStyle w:val="storyparagraph"/>
        <w:shd w:val="clear" w:color="auto" w:fill="FFFFFF"/>
        <w:spacing w:after="0" w:afterAutospacing="0" w:line="396" w:lineRule="atLeast"/>
        <w:rPr>
          <w:rFonts w:ascii="Arial" w:hAnsi="Arial" w:cs="Arial"/>
          <w:color w:val="000000"/>
          <w:sz w:val="19"/>
          <w:szCs w:val="19"/>
        </w:rPr>
      </w:pPr>
      <w:r>
        <w:rPr>
          <w:rFonts w:ascii="Arial" w:hAnsi="Arial" w:cs="Arial"/>
          <w:noProof/>
          <w:color w:val="000000"/>
          <w:sz w:val="19"/>
          <w:szCs w:val="19"/>
        </w:rPr>
        <w:drawing>
          <wp:anchor distT="0" distB="0" distL="114300" distR="114300" simplePos="0" relativeHeight="251653120" behindDoc="1" locked="0" layoutInCell="1" allowOverlap="1">
            <wp:simplePos x="0" y="0"/>
            <wp:positionH relativeFrom="column">
              <wp:posOffset>2628900</wp:posOffset>
            </wp:positionH>
            <wp:positionV relativeFrom="paragraph">
              <wp:posOffset>238125</wp:posOffset>
            </wp:positionV>
            <wp:extent cx="3435985" cy="3752850"/>
            <wp:effectExtent l="19050" t="0" r="0" b="0"/>
            <wp:wrapTight wrapText="bothSides">
              <wp:wrapPolygon edited="0">
                <wp:start x="-120" y="0"/>
                <wp:lineTo x="-120" y="21490"/>
                <wp:lineTo x="21556" y="21490"/>
                <wp:lineTo x="21556" y="0"/>
                <wp:lineTo x="-120" y="0"/>
              </wp:wrapPolygon>
            </wp:wrapTight>
            <wp:docPr id="1" name="irc_mi" descr="http://3.bp.blogspot.com/-l2UgyNM_7Ok/UFPhDulHY7I/AAAAAAAAFc8/T1V5Olo0ocI/s1600/ocean-acidificatio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l2UgyNM_7Ok/UFPhDulHY7I/AAAAAAAAFc8/T1V5Olo0ocI/s1600/ocean-acidification_004.jpg">
                      <a:hlinkClick r:id="rId15"/>
                    </pic:cNvPr>
                    <pic:cNvPicPr>
                      <a:picLocks noChangeAspect="1" noChangeArrowheads="1"/>
                    </pic:cNvPicPr>
                  </pic:nvPicPr>
                  <pic:blipFill>
                    <a:blip r:embed="rId16" cstate="print"/>
                    <a:srcRect/>
                    <a:stretch>
                      <a:fillRect/>
                    </a:stretch>
                  </pic:blipFill>
                  <pic:spPr bwMode="auto">
                    <a:xfrm>
                      <a:off x="0" y="0"/>
                      <a:ext cx="3435985" cy="3752850"/>
                    </a:xfrm>
                    <a:prstGeom prst="rect">
                      <a:avLst/>
                    </a:prstGeom>
                    <a:noFill/>
                    <a:ln w="9525">
                      <a:noFill/>
                      <a:miter lim="800000"/>
                      <a:headEnd/>
                      <a:tailEnd/>
                    </a:ln>
                  </pic:spPr>
                </pic:pic>
              </a:graphicData>
            </a:graphic>
          </wp:anchor>
        </w:drawing>
      </w:r>
      <w:r w:rsidR="00863851">
        <w:rPr>
          <w:rFonts w:ascii="Arial" w:hAnsi="Arial" w:cs="Arial"/>
          <w:color w:val="000000"/>
          <w:sz w:val="19"/>
          <w:szCs w:val="19"/>
        </w:rPr>
        <w:t>The panel found that conditions in the ocean are starting to resemble those associated with mass extinctions in the past. They warn that entire ecosystems like coral reefs could disappear within a single human generation. "The findings are shocking," IPSO's scientific director said in a statement. "This is a very serious situation demanding unequivocal action at every level. We are looking at consequences for humankind that will impact in our lifetime, and worse, our children's and generations beyond that."</w:t>
      </w:r>
    </w:p>
    <w:p w:rsidR="00863851" w:rsidRDefault="00863851">
      <w:pPr>
        <w:rPr>
          <w:b/>
        </w:rPr>
      </w:pPr>
    </w:p>
    <w:p w:rsidR="00E84946" w:rsidRDefault="00E84946">
      <w:pPr>
        <w:rPr>
          <w:b/>
        </w:rPr>
      </w:pPr>
    </w:p>
    <w:p w:rsidR="000E00BE" w:rsidRDefault="000E00BE">
      <w:pPr>
        <w:rPr>
          <w:b/>
        </w:rPr>
      </w:pPr>
    </w:p>
    <w:p w:rsidR="000E00BE" w:rsidRDefault="000E00BE">
      <w:pPr>
        <w:rPr>
          <w:b/>
        </w:rPr>
      </w:pPr>
    </w:p>
    <w:p w:rsidR="000E00BE" w:rsidRDefault="000E00BE">
      <w:pPr>
        <w:rPr>
          <w:b/>
        </w:rPr>
      </w:pPr>
    </w:p>
    <w:p w:rsidR="000E00BE" w:rsidRDefault="000E00BE">
      <w:pPr>
        <w:rPr>
          <w:b/>
        </w:rPr>
      </w:pPr>
    </w:p>
    <w:p w:rsidR="000E00BE" w:rsidRDefault="000E00BE">
      <w:pPr>
        <w:rPr>
          <w:b/>
        </w:rPr>
      </w:pPr>
    </w:p>
    <w:p w:rsidR="000E00BE" w:rsidRDefault="00E84946" w:rsidP="000E00BE">
      <w:pPr>
        <w:spacing w:line="336" w:lineRule="atLeast"/>
        <w:jc w:val="right"/>
        <w:rPr>
          <w:rFonts w:ascii="Verdana" w:hAnsi="Verdana"/>
          <w:color w:val="464646"/>
          <w:sz w:val="20"/>
          <w:szCs w:val="20"/>
        </w:rPr>
      </w:pPr>
      <w:r w:rsidRPr="00E84946">
        <w:rPr>
          <w:rFonts w:ascii="Verdana" w:hAnsi="Verdana"/>
          <w:color w:val="464646"/>
          <w:sz w:val="20"/>
          <w:szCs w:val="20"/>
        </w:rPr>
        <w:t xml:space="preserve">Marine scientists are concerned that changes to the </w:t>
      </w:r>
    </w:p>
    <w:p w:rsidR="000E00BE" w:rsidRDefault="00E84946" w:rsidP="000E00BE">
      <w:pPr>
        <w:spacing w:line="336" w:lineRule="atLeast"/>
        <w:jc w:val="right"/>
        <w:rPr>
          <w:rFonts w:ascii="Verdana" w:hAnsi="Verdana"/>
          <w:color w:val="464646"/>
          <w:sz w:val="20"/>
          <w:szCs w:val="20"/>
        </w:rPr>
      </w:pPr>
      <w:r w:rsidRPr="00E84946">
        <w:rPr>
          <w:rFonts w:ascii="Verdana" w:hAnsi="Verdana"/>
          <w:color w:val="464646"/>
          <w:sz w:val="20"/>
          <w:szCs w:val="20"/>
        </w:rPr>
        <w:t xml:space="preserve">oceans' pH levels will have severe consequences for </w:t>
      </w:r>
    </w:p>
    <w:p w:rsidR="00E84946" w:rsidRPr="00E84946" w:rsidRDefault="00E84946" w:rsidP="000E00BE">
      <w:pPr>
        <w:spacing w:line="336" w:lineRule="atLeast"/>
        <w:jc w:val="right"/>
        <w:rPr>
          <w:rFonts w:ascii="Verdana" w:hAnsi="Verdana"/>
          <w:color w:val="464646"/>
          <w:sz w:val="20"/>
          <w:szCs w:val="20"/>
        </w:rPr>
      </w:pPr>
      <w:r w:rsidRPr="00E84946">
        <w:rPr>
          <w:rFonts w:ascii="Verdana" w:hAnsi="Verdana"/>
          <w:color w:val="464646"/>
          <w:sz w:val="20"/>
          <w:szCs w:val="20"/>
        </w:rPr>
        <w:t xml:space="preserve">marine wildlife and ecosystems. </w:t>
      </w:r>
    </w:p>
    <w:p w:rsidR="00E84946" w:rsidRDefault="00E84946">
      <w:pPr>
        <w:rPr>
          <w:b/>
        </w:rPr>
      </w:pPr>
    </w:p>
    <w:p w:rsidR="00E84946" w:rsidRDefault="00E84946">
      <w:pPr>
        <w:rPr>
          <w:b/>
        </w:rPr>
      </w:pPr>
    </w:p>
    <w:p w:rsidR="000E00BE" w:rsidRPr="00585415" w:rsidRDefault="004B7450" w:rsidP="00585415">
      <w:pPr>
        <w:pStyle w:val="ListParagraph"/>
        <w:numPr>
          <w:ilvl w:val="0"/>
          <w:numId w:val="39"/>
        </w:numPr>
        <w:rPr>
          <w:b/>
          <w:sz w:val="32"/>
        </w:rPr>
      </w:pPr>
      <w:r w:rsidRPr="00585415">
        <w:rPr>
          <w:b/>
          <w:sz w:val="32"/>
        </w:rPr>
        <w:t>What are the reasons given for why there may be massive ocean extinctions in our future?</w:t>
      </w:r>
    </w:p>
    <w:p w:rsidR="000E00BE" w:rsidRDefault="000E00BE">
      <w:pPr>
        <w:rPr>
          <w:b/>
        </w:rPr>
      </w:pPr>
    </w:p>
    <w:p w:rsidR="000E00BE" w:rsidRDefault="000E00BE">
      <w:pPr>
        <w:rPr>
          <w:b/>
        </w:rPr>
      </w:pPr>
    </w:p>
    <w:p w:rsidR="000E00BE" w:rsidRDefault="000E00BE">
      <w:pPr>
        <w:rPr>
          <w:b/>
        </w:rPr>
      </w:pPr>
    </w:p>
    <w:p w:rsidR="00665A6A" w:rsidRDefault="00665A6A">
      <w:pPr>
        <w:rPr>
          <w:b/>
        </w:rPr>
      </w:pPr>
    </w:p>
    <w:p w:rsidR="000E00BE" w:rsidRDefault="000E00BE">
      <w:pPr>
        <w:rPr>
          <w:b/>
        </w:rPr>
      </w:pPr>
    </w:p>
    <w:p w:rsidR="00E84946" w:rsidRPr="00A06CDA" w:rsidRDefault="00E84946" w:rsidP="00E84946">
      <w:pPr>
        <w:shd w:val="clear" w:color="auto" w:fill="FFFFFF"/>
        <w:spacing w:line="200" w:lineRule="atLeast"/>
        <w:rPr>
          <w:color w:val="111111"/>
          <w:szCs w:val="32"/>
        </w:rPr>
      </w:pPr>
      <w:r w:rsidRPr="00A06CDA">
        <w:rPr>
          <w:color w:val="111111"/>
          <w:szCs w:val="32"/>
        </w:rPr>
        <w:t>Preliminary figures for glacier mass balance for 2010/2011 have just been released and show that data from more than 100 mountain glaciers from around the world continue a strong trend of losing mass. The melt water from glaciers flows into the oceans and adds to sea level rise.</w:t>
      </w:r>
    </w:p>
    <w:p w:rsidR="00E84946" w:rsidRDefault="00497BF2" w:rsidP="00E84946">
      <w:pPr>
        <w:shd w:val="clear" w:color="auto" w:fill="FFFFFF"/>
        <w:jc w:val="center"/>
        <w:rPr>
          <w:rFonts w:ascii="Verdana" w:hAnsi="Verdana" w:cs="Arial"/>
          <w:color w:val="111111"/>
          <w:sz w:val="13"/>
          <w:szCs w:val="13"/>
        </w:rPr>
      </w:pPr>
      <w:hyperlink r:id="rId17" w:history="1">
        <w:r w:rsidR="00564EA8">
          <w:rPr>
            <w:rFonts w:ascii="Verdana" w:hAnsi="Verdana" w:cs="Arial"/>
            <w:noProof/>
            <w:color w:val="16345C"/>
            <w:sz w:val="13"/>
            <w:szCs w:val="13"/>
            <w:bdr w:val="none" w:sz="0" w:space="0" w:color="auto" w:frame="1"/>
          </w:rPr>
          <w:drawing>
            <wp:inline distT="0" distB="0" distL="0" distR="0">
              <wp:extent cx="4232021" cy="31766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404" cy="3182149"/>
                      </a:xfrm>
                      <a:prstGeom prst="rect">
                        <a:avLst/>
                      </a:prstGeom>
                      <a:noFill/>
                      <a:ln>
                        <a:noFill/>
                      </a:ln>
                    </pic:spPr>
                  </pic:pic>
                </a:graphicData>
              </a:graphic>
            </wp:inline>
          </w:drawing>
        </w:r>
        <w:r w:rsidR="00E84946">
          <w:rPr>
            <w:rFonts w:ascii="Verdana" w:hAnsi="Verdana" w:cs="Arial"/>
            <w:color w:val="16345C"/>
            <w:sz w:val="13"/>
            <w:szCs w:val="13"/>
            <w:u w:val="single"/>
            <w:bdr w:val="none" w:sz="0" w:space="0" w:color="auto" w:frame="1"/>
          </w:rPr>
          <w:br/>
        </w:r>
        <w:r w:rsidR="00E84946">
          <w:rPr>
            <w:rStyle w:val="Strong"/>
            <w:rFonts w:ascii="Verdana" w:hAnsi="Verdana" w:cs="Arial"/>
            <w:color w:val="16345C"/>
            <w:sz w:val="13"/>
            <w:szCs w:val="13"/>
            <w:u w:val="single"/>
            <w:bdr w:val="none" w:sz="0" w:space="0" w:color="auto" w:frame="1"/>
          </w:rPr>
          <w:t>800_20130117_glaciers_fig...</w:t>
        </w:r>
        <w:r w:rsidR="00E84946">
          <w:rPr>
            <w:rFonts w:ascii="Verdana" w:hAnsi="Verdana" w:cs="Arial"/>
            <w:color w:val="16345C"/>
            <w:sz w:val="13"/>
            <w:szCs w:val="13"/>
            <w:u w:val="single"/>
            <w:bdr w:val="none" w:sz="0" w:space="0" w:color="auto" w:frame="1"/>
          </w:rPr>
          <w:br/>
        </w:r>
      </w:hyperlink>
      <w:hyperlink r:id="rId19" w:history="1">
        <w:r w:rsidR="00E84946">
          <w:rPr>
            <w:rStyle w:val="Hyperlink"/>
            <w:rFonts w:ascii="Verdana" w:eastAsiaTheme="majorEastAsia" w:hAnsi="Verdana" w:cs="Arial"/>
            <w:sz w:val="13"/>
            <w:szCs w:val="13"/>
          </w:rPr>
          <w:t>original image ( 976x695)</w:t>
        </w:r>
      </w:hyperlink>
    </w:p>
    <w:p w:rsidR="00E84946" w:rsidRDefault="00E84946" w:rsidP="00E84946">
      <w:pPr>
        <w:shd w:val="clear" w:color="auto" w:fill="FFFFFF"/>
        <w:spacing w:line="200" w:lineRule="atLeast"/>
        <w:rPr>
          <w:rFonts w:ascii="Verdana" w:hAnsi="Verdana" w:cs="Arial"/>
          <w:color w:val="111111"/>
          <w:sz w:val="15"/>
          <w:szCs w:val="15"/>
        </w:rPr>
      </w:pPr>
      <w:r>
        <w:rPr>
          <w:rFonts w:ascii="Verdana" w:hAnsi="Verdana" w:cs="Arial"/>
          <w:color w:val="111111"/>
          <w:sz w:val="15"/>
          <w:szCs w:val="15"/>
        </w:rPr>
        <w:t>The report says:</w:t>
      </w:r>
    </w:p>
    <w:p w:rsidR="00E84946" w:rsidRDefault="00E84946" w:rsidP="00E84946">
      <w:pPr>
        <w:shd w:val="clear" w:color="auto" w:fill="FFFFFF"/>
        <w:spacing w:line="200" w:lineRule="atLeast"/>
        <w:rPr>
          <w:rFonts w:ascii="Verdana" w:hAnsi="Verdana" w:cs="Arial"/>
          <w:color w:val="111111"/>
          <w:sz w:val="15"/>
          <w:szCs w:val="15"/>
        </w:rPr>
      </w:pPr>
      <w:r>
        <w:rPr>
          <w:rFonts w:ascii="Verdana" w:hAnsi="Verdana" w:cs="Arial"/>
          <w:color w:val="111111"/>
          <w:sz w:val="15"/>
          <w:szCs w:val="15"/>
        </w:rPr>
        <w:t>"The average mass balance of the glaciers with available long-term observation series around the world continues to be negative, with tentative figures indicating a further thickness reduction of one metre water equivalent (m w.e.) during the hydrological year 2011. The new data continues the global trend in strong ice loss over the past few decades and brings the cumulative average thickness loss of the reference glaciers since 1980 at more than 15 m w.e."</w:t>
      </w:r>
    </w:p>
    <w:p w:rsidR="00E84946" w:rsidRDefault="00E84946" w:rsidP="00E84946">
      <w:pPr>
        <w:shd w:val="clear" w:color="auto" w:fill="FFFFFF"/>
        <w:spacing w:before="150" w:after="100" w:afterAutospacing="1" w:line="200" w:lineRule="atLeast"/>
        <w:rPr>
          <w:rFonts w:ascii="Verdana" w:hAnsi="Verdana" w:cs="Arial"/>
          <w:color w:val="111111"/>
          <w:sz w:val="15"/>
          <w:szCs w:val="15"/>
        </w:rPr>
      </w:pPr>
      <w:r>
        <w:rPr>
          <w:rFonts w:ascii="Verdana" w:hAnsi="Verdana" w:cs="Arial"/>
          <w:color w:val="111111"/>
          <w:sz w:val="15"/>
          <w:szCs w:val="15"/>
        </w:rPr>
        <w:t xml:space="preserve">I </w:t>
      </w:r>
      <w:hyperlink r:id="rId20" w:history="1">
        <w:r>
          <w:rPr>
            <w:rStyle w:val="Hyperlink"/>
            <w:rFonts w:ascii="Verdana" w:eastAsiaTheme="majorEastAsia" w:hAnsi="Verdana" w:cs="Arial"/>
            <w:sz w:val="15"/>
            <w:szCs w:val="15"/>
          </w:rPr>
          <w:t>reported</w:t>
        </w:r>
      </w:hyperlink>
      <w:r>
        <w:rPr>
          <w:rFonts w:ascii="Verdana" w:hAnsi="Verdana" w:cs="Arial"/>
          <w:color w:val="111111"/>
          <w:sz w:val="15"/>
          <w:szCs w:val="15"/>
        </w:rPr>
        <w:t xml:space="preserve"> in January 2011 on research from Canada that most mountain glaciers are on the retreat. Many glaciers in Europe, New Zealand, Africa and the US Rocky Mountains will lose up to 75 per cent of their mass by the end of the century. The melt from mountain glaciers will contribute up to 12 centimetres of sea level rise by 2100.</w:t>
      </w:r>
    </w:p>
    <w:p w:rsidR="006501EA" w:rsidRDefault="00594B4A" w:rsidP="00E84946">
      <w:pPr>
        <w:shd w:val="clear" w:color="auto" w:fill="FFFFFF"/>
        <w:spacing w:before="150" w:after="100" w:afterAutospacing="1" w:line="200" w:lineRule="atLeast"/>
        <w:rPr>
          <w:rFonts w:ascii="Verdana" w:hAnsi="Verdana" w:cs="Arial"/>
          <w:color w:val="111111"/>
          <w:sz w:val="15"/>
          <w:szCs w:val="15"/>
        </w:rPr>
      </w:pPr>
      <w:r w:rsidRPr="00594B4A">
        <w:t xml:space="preserve"> </w:t>
      </w:r>
      <w:r>
        <w:rPr>
          <w:noProof/>
        </w:rPr>
        <w:drawing>
          <wp:inline distT="0" distB="0" distL="0" distR="0">
            <wp:extent cx="5471770" cy="2499766"/>
            <wp:effectExtent l="0" t="0" r="0" b="0"/>
            <wp:docPr id="3" name="Picture 3" descr="Glacier Photo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cier Photo Pai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9328" cy="2507787"/>
                    </a:xfrm>
                    <a:prstGeom prst="rect">
                      <a:avLst/>
                    </a:prstGeom>
                    <a:noFill/>
                    <a:ln>
                      <a:noFill/>
                    </a:ln>
                  </pic:spPr>
                </pic:pic>
              </a:graphicData>
            </a:graphic>
          </wp:inline>
        </w:drawing>
      </w:r>
    </w:p>
    <w:p w:rsidR="0072468E" w:rsidRDefault="0072468E">
      <w:pPr>
        <w:rPr>
          <w:b/>
        </w:rPr>
      </w:pPr>
    </w:p>
    <w:p w:rsidR="00A06CDA" w:rsidRPr="00594B4A" w:rsidRDefault="00A06CDA" w:rsidP="00594B4A">
      <w:pPr>
        <w:pStyle w:val="ListParagraph"/>
        <w:numPr>
          <w:ilvl w:val="0"/>
          <w:numId w:val="39"/>
        </w:numPr>
        <w:ind w:hanging="180"/>
        <w:rPr>
          <w:b/>
        </w:rPr>
      </w:pPr>
      <w:r w:rsidRPr="00594B4A">
        <w:rPr>
          <w:b/>
          <w:sz w:val="32"/>
        </w:rPr>
        <w:t>What is the graph showing?  Why is this happening?</w:t>
      </w:r>
    </w:p>
    <w:p w:rsidR="00585415" w:rsidRDefault="00585415">
      <w:pPr>
        <w:rPr>
          <w:b/>
        </w:rPr>
      </w:pPr>
      <w:r w:rsidRPr="003636DD">
        <w:rPr>
          <w:b/>
          <w:noProof/>
          <w:sz w:val="32"/>
        </w:rPr>
        <w:drawing>
          <wp:anchor distT="0" distB="0" distL="114300" distR="114300" simplePos="0" relativeHeight="251654656" behindDoc="1" locked="0" layoutInCell="1" allowOverlap="1" wp14:anchorId="25FF57DC" wp14:editId="4FDA63B2">
            <wp:simplePos x="0" y="0"/>
            <wp:positionH relativeFrom="column">
              <wp:posOffset>1031875</wp:posOffset>
            </wp:positionH>
            <wp:positionV relativeFrom="paragraph">
              <wp:posOffset>8255</wp:posOffset>
            </wp:positionV>
            <wp:extent cx="3909060" cy="2592705"/>
            <wp:effectExtent l="0" t="0" r="0" b="0"/>
            <wp:wrapNone/>
            <wp:docPr id="24" name="irc_mi" descr="http://stevengoddard.files.wordpress.com/2011/05/msl_serie_en_global_noib_rwt_nogia_noadjust.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vengoddard.files.wordpress.com/2011/05/msl_serie_en_global_noib_rwt_nogia_noadjust.png">
                      <a:hlinkClick r:id="rId22"/>
                    </pic:cNvPr>
                    <pic:cNvPicPr>
                      <a:picLocks noChangeAspect="1" noChangeArrowheads="1"/>
                    </pic:cNvPicPr>
                  </pic:nvPicPr>
                  <pic:blipFill>
                    <a:blip r:embed="rId23" cstate="print"/>
                    <a:srcRect/>
                    <a:stretch>
                      <a:fillRect/>
                    </a:stretch>
                  </pic:blipFill>
                  <pic:spPr bwMode="auto">
                    <a:xfrm>
                      <a:off x="0" y="0"/>
                      <a:ext cx="3909060" cy="2592705"/>
                    </a:xfrm>
                    <a:prstGeom prst="rect">
                      <a:avLst/>
                    </a:prstGeom>
                    <a:noFill/>
                    <a:ln w="9525">
                      <a:noFill/>
                      <a:miter lim="800000"/>
                      <a:headEnd/>
                      <a:tailEnd/>
                    </a:ln>
                  </pic:spPr>
                </pic:pic>
              </a:graphicData>
            </a:graphic>
          </wp:anchor>
        </w:drawing>
      </w: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3733EC" w:rsidRDefault="003733EC">
      <w:pPr>
        <w:rPr>
          <w:b/>
          <w:sz w:val="32"/>
        </w:rPr>
      </w:pPr>
    </w:p>
    <w:p w:rsidR="0072468E" w:rsidRDefault="0072468E">
      <w:pPr>
        <w:rPr>
          <w:b/>
        </w:rPr>
      </w:pPr>
      <w:r w:rsidRPr="003636DD">
        <w:rPr>
          <w:b/>
          <w:sz w:val="32"/>
        </w:rPr>
        <w:t>FLOOD RISK DATA</w:t>
      </w:r>
    </w:p>
    <w:p w:rsidR="0072468E" w:rsidRDefault="0072468E">
      <w:pPr>
        <w:rPr>
          <w:b/>
        </w:rPr>
      </w:pPr>
    </w:p>
    <w:p w:rsidR="0072468E" w:rsidRPr="00497BF2" w:rsidRDefault="00497BF2">
      <w:pPr>
        <w:rPr>
          <w:b/>
          <w:sz w:val="28"/>
        </w:rPr>
      </w:pPr>
      <w:r>
        <w:rPr>
          <w:rFonts w:ascii="Arial" w:hAnsi="Arial" w:cs="Arial"/>
          <w:color w:val="545454"/>
          <w:shd w:val="clear" w:color="auto" w:fill="FFFFFF"/>
        </w:rPr>
        <w:t>Historically, cities have been located on </w:t>
      </w:r>
      <w:r>
        <w:rPr>
          <w:rStyle w:val="Emphasis"/>
          <w:rFonts w:ascii="Arial" w:eastAsiaTheme="majorEastAsia" w:hAnsi="Arial" w:cs="Arial"/>
          <w:b/>
          <w:bCs/>
          <w:i w:val="0"/>
          <w:iCs w:val="0"/>
          <w:color w:val="6A6A6A"/>
          <w:shd w:val="clear" w:color="auto" w:fill="FFFFFF"/>
        </w:rPr>
        <w:t>coastlines</w:t>
      </w:r>
      <w:r>
        <w:rPr>
          <w:rFonts w:ascii="Arial" w:hAnsi="Arial" w:cs="Arial"/>
          <w:color w:val="545454"/>
          <w:shd w:val="clear" w:color="auto" w:fill="FFFFFF"/>
        </w:rPr>
        <w:t> because there are </w:t>
      </w:r>
      <w:r>
        <w:rPr>
          <w:rStyle w:val="Emphasis"/>
          <w:rFonts w:ascii="Arial" w:eastAsiaTheme="majorEastAsia" w:hAnsi="Arial" w:cs="Arial"/>
          <w:b/>
          <w:bCs/>
          <w:i w:val="0"/>
          <w:iCs w:val="0"/>
          <w:color w:val="6A6A6A"/>
          <w:shd w:val="clear" w:color="auto" w:fill="FFFFFF"/>
        </w:rPr>
        <w:t>many</w:t>
      </w:r>
      <w:r>
        <w:rPr>
          <w:rFonts w:ascii="Arial" w:hAnsi="Arial" w:cs="Arial"/>
          <w:color w:val="545454"/>
          <w:shd w:val="clear" w:color="auto" w:fill="FFFFFF"/>
        </w:rPr>
        <w:t> transport, food and ecological benefits.</w:t>
      </w:r>
      <w:r>
        <w:rPr>
          <w:rFonts w:ascii="Arial" w:hAnsi="Arial" w:cs="Arial"/>
          <w:color w:val="545454"/>
          <w:shd w:val="clear" w:color="auto" w:fill="FFFFFF"/>
        </w:rPr>
        <w:t xml:space="preserve">  </w:t>
      </w:r>
      <w:r w:rsidR="006A242F">
        <w:rPr>
          <w:rFonts w:ascii="Arial" w:hAnsi="Arial" w:cs="Arial"/>
          <w:color w:val="4C4C4C"/>
          <w:sz w:val="20"/>
          <w:szCs w:val="20"/>
          <w:shd w:val="clear" w:color="auto" w:fill="FFFFFF"/>
        </w:rPr>
        <w:t xml:space="preserve">In the United States, counties directly on the shoreline constitute less than 10 percent of the total land area (not including Alaska), but account for 39 percent of the total population. Coastal areas are substantially more crowded than the U.S. as a whole, and population density in coastal areas will continue to increase in the future. In fact, the population density of coastal shoreline counties is over six times greater than the corresponding inland counties.  </w:t>
      </w:r>
      <w:r w:rsidRPr="00497BF2">
        <w:rPr>
          <w:rFonts w:ascii="Arial" w:hAnsi="Arial" w:cs="Arial"/>
          <w:color w:val="4C4C4C"/>
          <w:sz w:val="22"/>
          <w:szCs w:val="20"/>
          <w:shd w:val="clear" w:color="auto" w:fill="FFFFFF"/>
        </w:rPr>
        <w:t>By 2020 47% of all people in the US will live on the coast.</w:t>
      </w:r>
      <w:r>
        <w:rPr>
          <w:rFonts w:ascii="Arial" w:hAnsi="Arial" w:cs="Arial"/>
          <w:color w:val="4C4C4C"/>
          <w:sz w:val="22"/>
          <w:szCs w:val="20"/>
          <w:shd w:val="clear" w:color="auto" w:fill="FFFFFF"/>
        </w:rPr>
        <w:t xml:space="preserve">  Where will they move to when the ocean takes over their homes?</w:t>
      </w:r>
      <w:bookmarkStart w:id="0" w:name="_GoBack"/>
      <w:bookmarkEnd w:id="0"/>
    </w:p>
    <w:p w:rsidR="0072468E" w:rsidRDefault="0072468E">
      <w:pPr>
        <w:rPr>
          <w:b/>
          <w:sz w:val="32"/>
        </w:rPr>
      </w:pPr>
    </w:p>
    <w:p w:rsidR="006A242F" w:rsidRDefault="006A242F">
      <w:pPr>
        <w:rPr>
          <w:b/>
          <w:sz w:val="32"/>
        </w:rPr>
      </w:pPr>
      <w:r>
        <w:rPr>
          <w:b/>
          <w:noProof/>
        </w:rPr>
        <w:drawing>
          <wp:anchor distT="0" distB="0" distL="114300" distR="114300" simplePos="0" relativeHeight="251658752" behindDoc="1" locked="0" layoutInCell="1" allowOverlap="1" wp14:anchorId="3A32A125" wp14:editId="435CD565">
            <wp:simplePos x="0" y="0"/>
            <wp:positionH relativeFrom="column">
              <wp:posOffset>19050</wp:posOffset>
            </wp:positionH>
            <wp:positionV relativeFrom="paragraph">
              <wp:posOffset>118745</wp:posOffset>
            </wp:positionV>
            <wp:extent cx="5638800" cy="3162300"/>
            <wp:effectExtent l="0" t="0" r="0" b="0"/>
            <wp:wrapTight wrapText="bothSides">
              <wp:wrapPolygon edited="0">
                <wp:start x="0" y="0"/>
                <wp:lineTo x="0" y="21470"/>
                <wp:lineTo x="21527" y="21470"/>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42F" w:rsidRDefault="006A242F">
      <w:pPr>
        <w:rPr>
          <w:b/>
          <w:sz w:val="32"/>
        </w:rPr>
      </w:pPr>
    </w:p>
    <w:p w:rsidR="006A242F" w:rsidRDefault="006A242F">
      <w:pPr>
        <w:rPr>
          <w:b/>
          <w:sz w:val="32"/>
        </w:rPr>
      </w:pPr>
    </w:p>
    <w:p w:rsidR="006A242F" w:rsidRDefault="006A242F">
      <w:pPr>
        <w:rPr>
          <w:b/>
          <w:sz w:val="32"/>
        </w:rPr>
      </w:pPr>
    </w:p>
    <w:p w:rsidR="00E84946" w:rsidRPr="00585415" w:rsidRDefault="004B7450" w:rsidP="00585415">
      <w:pPr>
        <w:pStyle w:val="ListParagraph"/>
        <w:numPr>
          <w:ilvl w:val="0"/>
          <w:numId w:val="39"/>
        </w:numPr>
        <w:rPr>
          <w:b/>
          <w:sz w:val="32"/>
        </w:rPr>
      </w:pPr>
      <w:r w:rsidRPr="00585415">
        <w:rPr>
          <w:b/>
          <w:sz w:val="32"/>
        </w:rPr>
        <w:t>How is the sea level changing?  How will this impact people in the USA?  How will this impact people globally?</w:t>
      </w:r>
    </w:p>
    <w:p w:rsidR="0072468E" w:rsidRPr="0072468E" w:rsidRDefault="0072468E" w:rsidP="000A4A1B">
      <w:pPr>
        <w:rPr>
          <w:sz w:val="32"/>
        </w:rPr>
      </w:pPr>
      <w:r>
        <w:rPr>
          <w:sz w:val="32"/>
        </w:rPr>
        <w:t>ECONOMIC IMPACT OF GLOBAL WARMING (JUST 1 YEAR)</w:t>
      </w:r>
    </w:p>
    <w:p w:rsidR="0072468E" w:rsidRDefault="0072468E" w:rsidP="000A4A1B"/>
    <w:p w:rsidR="0072468E" w:rsidRDefault="0072468E" w:rsidP="000A4A1B"/>
    <w:p w:rsidR="0072468E" w:rsidRDefault="0072468E" w:rsidP="000A4A1B">
      <w:r>
        <w:rPr>
          <w:noProof/>
        </w:rPr>
        <w:drawing>
          <wp:anchor distT="0" distB="0" distL="114300" distR="114300" simplePos="0" relativeHeight="251660288" behindDoc="1" locked="0" layoutInCell="1" allowOverlap="1">
            <wp:simplePos x="0" y="0"/>
            <wp:positionH relativeFrom="column">
              <wp:posOffset>223520</wp:posOffset>
            </wp:positionH>
            <wp:positionV relativeFrom="paragraph">
              <wp:posOffset>166370</wp:posOffset>
            </wp:positionV>
            <wp:extent cx="5262245" cy="4707890"/>
            <wp:effectExtent l="19050" t="0" r="0" b="0"/>
            <wp:wrapTight wrapText="bothSides">
              <wp:wrapPolygon edited="0">
                <wp:start x="-78" y="0"/>
                <wp:lineTo x="-78" y="21501"/>
                <wp:lineTo x="21582" y="21501"/>
                <wp:lineTo x="21582" y="0"/>
                <wp:lineTo x="-78" y="0"/>
              </wp:wrapPolygon>
            </wp:wrapTight>
            <wp:docPr id="30" name="shadowbox_content" descr="http://www.sciencenews.org/pictures/111712/feat_weather_chart_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www.sciencenews.org/pictures/111712/feat_weather_chart_zoom.gif"/>
                    <pic:cNvPicPr>
                      <a:picLocks noChangeAspect="1" noChangeArrowheads="1"/>
                    </pic:cNvPicPr>
                  </pic:nvPicPr>
                  <pic:blipFill>
                    <a:blip r:embed="rId25" cstate="print"/>
                    <a:srcRect/>
                    <a:stretch>
                      <a:fillRect/>
                    </a:stretch>
                  </pic:blipFill>
                  <pic:spPr bwMode="auto">
                    <a:xfrm>
                      <a:off x="0" y="0"/>
                      <a:ext cx="5262245" cy="4707890"/>
                    </a:xfrm>
                    <a:prstGeom prst="rect">
                      <a:avLst/>
                    </a:prstGeom>
                    <a:noFill/>
                    <a:ln w="9525">
                      <a:noFill/>
                      <a:miter lim="800000"/>
                      <a:headEnd/>
                      <a:tailEnd/>
                    </a:ln>
                  </pic:spPr>
                </pic:pic>
              </a:graphicData>
            </a:graphic>
          </wp:anchor>
        </w:drawing>
      </w:r>
    </w:p>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72468E" w:rsidRPr="00370965" w:rsidRDefault="0072468E" w:rsidP="000A4A1B">
      <w:pPr>
        <w:rPr>
          <w:sz w:val="32"/>
        </w:rPr>
      </w:pPr>
    </w:p>
    <w:p w:rsidR="00370965" w:rsidRPr="00585415" w:rsidRDefault="00370965" w:rsidP="00585415">
      <w:pPr>
        <w:pStyle w:val="ListParagraph"/>
        <w:numPr>
          <w:ilvl w:val="0"/>
          <w:numId w:val="39"/>
        </w:numPr>
        <w:rPr>
          <w:sz w:val="32"/>
        </w:rPr>
      </w:pPr>
      <w:r w:rsidRPr="00585415">
        <w:rPr>
          <w:sz w:val="32"/>
        </w:rPr>
        <w:t xml:space="preserve">Why does flooding cause an economic impact?  </w:t>
      </w:r>
    </w:p>
    <w:p w:rsidR="00370965" w:rsidRPr="00370965" w:rsidRDefault="003733EC" w:rsidP="00585415">
      <w:pPr>
        <w:ind w:firstLine="360"/>
        <w:rPr>
          <w:sz w:val="32"/>
        </w:rPr>
      </w:pPr>
      <w:r>
        <w:rPr>
          <w:sz w:val="32"/>
        </w:rPr>
        <w:t xml:space="preserve">Why does drought </w:t>
      </w:r>
      <w:r w:rsidR="00370965" w:rsidRPr="00370965">
        <w:rPr>
          <w:sz w:val="32"/>
        </w:rPr>
        <w:t xml:space="preserve">cause an economic impact?  </w:t>
      </w:r>
    </w:p>
    <w:p w:rsidR="00370965" w:rsidRPr="00370965" w:rsidRDefault="00370965" w:rsidP="00585415">
      <w:pPr>
        <w:ind w:firstLine="360"/>
        <w:rPr>
          <w:sz w:val="32"/>
        </w:rPr>
      </w:pPr>
      <w:r w:rsidRPr="00370965">
        <w:rPr>
          <w:sz w:val="32"/>
        </w:rPr>
        <w:t xml:space="preserve">Why do fires cause an economic impact?  </w:t>
      </w:r>
    </w:p>
    <w:p w:rsidR="00370965" w:rsidRPr="00370965" w:rsidRDefault="00370965" w:rsidP="00585415">
      <w:pPr>
        <w:ind w:firstLine="360"/>
        <w:rPr>
          <w:sz w:val="32"/>
        </w:rPr>
      </w:pPr>
      <w:r w:rsidRPr="00370965">
        <w:rPr>
          <w:sz w:val="32"/>
        </w:rPr>
        <w:t xml:space="preserve">Why do tornadoes cause an economic impact?  </w:t>
      </w:r>
    </w:p>
    <w:p w:rsidR="00370965" w:rsidRPr="00370965" w:rsidRDefault="00370965" w:rsidP="00585415">
      <w:pPr>
        <w:ind w:firstLine="360"/>
        <w:rPr>
          <w:sz w:val="32"/>
        </w:rPr>
      </w:pPr>
      <w:r w:rsidRPr="00370965">
        <w:rPr>
          <w:sz w:val="32"/>
        </w:rPr>
        <w:t xml:space="preserve">Why do hurricanes cause an economic impact?  </w:t>
      </w:r>
    </w:p>
    <w:p w:rsidR="0072468E" w:rsidRDefault="0072468E" w:rsidP="000A4A1B"/>
    <w:p w:rsidR="0072468E" w:rsidRDefault="0072468E" w:rsidP="000A4A1B"/>
    <w:p w:rsidR="0072468E" w:rsidRDefault="0072468E" w:rsidP="000A4A1B"/>
    <w:p w:rsidR="0072468E" w:rsidRDefault="0072468E" w:rsidP="000A4A1B"/>
    <w:p w:rsidR="0072468E" w:rsidRDefault="0072468E" w:rsidP="000A4A1B"/>
    <w:p w:rsidR="00585415" w:rsidRDefault="00585415" w:rsidP="000A4A1B"/>
    <w:p w:rsidR="0072468E" w:rsidRDefault="0072468E" w:rsidP="000A4A1B"/>
    <w:p w:rsidR="0072468E" w:rsidRPr="0072468E" w:rsidRDefault="0072468E" w:rsidP="000A4A1B">
      <w:pPr>
        <w:rPr>
          <w:sz w:val="32"/>
        </w:rPr>
      </w:pPr>
      <w:r w:rsidRPr="0072468E">
        <w:rPr>
          <w:sz w:val="32"/>
        </w:rPr>
        <w:t>DROUGHT DUE TO GLOBAL WARMING</w:t>
      </w:r>
    </w:p>
    <w:p w:rsidR="000A4A1B" w:rsidRDefault="000A4A1B" w:rsidP="0072468E">
      <w:pPr>
        <w:jc w:val="center"/>
      </w:pPr>
      <w:r>
        <w:rPr>
          <w:noProof/>
          <w:color w:val="0000FF"/>
        </w:rPr>
        <w:drawing>
          <wp:inline distT="0" distB="0" distL="0" distR="0">
            <wp:extent cx="4500065" cy="3377895"/>
            <wp:effectExtent l="19050" t="0" r="0" b="0"/>
            <wp:docPr id="39" name="Picture 39" descr="http://www.washingtonpost.com/rf/image_606w/2010-2019/WashingtonPost/2012/07/21/National-Economy/Images/Drought_Walker_05b0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ashingtonpost.com/rf/image_606w/2010-2019/WashingtonPost/2012/07/21/National-Economy/Images/Drought_Walker_05b0e.jpg">
                      <a:hlinkClick r:id="rId26"/>
                    </pic:cNvPr>
                    <pic:cNvPicPr>
                      <a:picLocks noChangeAspect="1" noChangeArrowheads="1"/>
                    </pic:cNvPicPr>
                  </pic:nvPicPr>
                  <pic:blipFill>
                    <a:blip r:embed="rId27" cstate="print"/>
                    <a:srcRect/>
                    <a:stretch>
                      <a:fillRect/>
                    </a:stretch>
                  </pic:blipFill>
                  <pic:spPr bwMode="auto">
                    <a:xfrm>
                      <a:off x="0" y="0"/>
                      <a:ext cx="4502611" cy="3379806"/>
                    </a:xfrm>
                    <a:prstGeom prst="rect">
                      <a:avLst/>
                    </a:prstGeom>
                    <a:noFill/>
                    <a:ln w="9525">
                      <a:noFill/>
                      <a:miter lim="800000"/>
                      <a:headEnd/>
                      <a:tailEnd/>
                    </a:ln>
                  </pic:spPr>
                </pic:pic>
              </a:graphicData>
            </a:graphic>
          </wp:inline>
        </w:drawing>
      </w:r>
    </w:p>
    <w:p w:rsidR="000A4A1B" w:rsidRDefault="00497BF2" w:rsidP="000A4A1B">
      <w:pPr>
        <w:pStyle w:val="Caption1"/>
      </w:pPr>
      <w:hyperlink r:id="rId28" w:history="1">
        <w:r w:rsidR="000A4A1B">
          <w:rPr>
            <w:rStyle w:val="Strong"/>
            <w:color w:val="0000FF"/>
            <w:u w:val="single"/>
          </w:rPr>
          <w:t>View Photo Gallery —</w:t>
        </w:r>
        <w:r w:rsidR="000A4A1B">
          <w:rPr>
            <w:rStyle w:val="Hyperlink"/>
            <w:rFonts w:eastAsiaTheme="majorEastAsia"/>
          </w:rPr>
          <w:t xml:space="preserve"> The drought of 2012: It has been more than a half-century since a drought this extensive hit the United States, NOAA reported July 16. The effects are growing and may cost the U.S. economy $50 billion.</w:t>
        </w:r>
      </w:hyperlink>
    </w:p>
    <w:p w:rsidR="000A4A1B" w:rsidRDefault="000A4A1B" w:rsidP="000A4A1B">
      <w:pPr>
        <w:pStyle w:val="NormalWeb"/>
      </w:pPr>
      <w:r>
        <w:t xml:space="preserve">The United States will suffer a series of severe droughts in the next two decades, according to a new </w:t>
      </w:r>
      <w:hyperlink r:id="rId29" w:history="1">
        <w:r>
          <w:rPr>
            <w:rStyle w:val="Hyperlink"/>
            <w:rFonts w:eastAsiaTheme="majorEastAsia"/>
          </w:rPr>
          <w:t>study</w:t>
        </w:r>
      </w:hyperlink>
      <w:r>
        <w:t xml:space="preserve"> published in the journal Nature Climate Change. Moreover, global warming will play an increasingly important role in their abundance and severity, claims Aiguo Dai, the study’s author.</w:t>
      </w:r>
    </w:p>
    <w:p w:rsidR="000A4A1B" w:rsidRDefault="000A4A1B" w:rsidP="000A4A1B">
      <w:pPr>
        <w:pStyle w:val="NormalWeb"/>
      </w:pPr>
      <w:r>
        <w:t>While the variations in sea temperatures primarily influence precipitation, global warming is expected to bring droughts by increasing evaporation over land. Additionally, Dai predicts more dryness in South America, Southern Europe and Africa.</w:t>
      </w:r>
    </w:p>
    <w:p w:rsidR="00E12ECE" w:rsidRDefault="00E12ECE" w:rsidP="000A4A1B">
      <w:pPr>
        <w:pStyle w:val="NormalWeb"/>
      </w:pPr>
    </w:p>
    <w:p w:rsidR="00370965" w:rsidRPr="00E12ECE" w:rsidRDefault="00370965" w:rsidP="00585415">
      <w:pPr>
        <w:pStyle w:val="NormalWeb"/>
        <w:numPr>
          <w:ilvl w:val="0"/>
          <w:numId w:val="39"/>
        </w:numPr>
        <w:rPr>
          <w:sz w:val="32"/>
        </w:rPr>
      </w:pPr>
      <w:r w:rsidRPr="00E12ECE">
        <w:rPr>
          <w:sz w:val="32"/>
        </w:rPr>
        <w:t>HOW DOES GLOBAL WARMING INCREASE DROUGHT?</w:t>
      </w:r>
    </w:p>
    <w:p w:rsidR="00E12ECE" w:rsidRDefault="00E12ECE" w:rsidP="00E12ECE">
      <w:pPr>
        <w:pStyle w:val="NormalWeb"/>
      </w:pPr>
    </w:p>
    <w:p w:rsidR="00E12ECE" w:rsidRDefault="00E12ECE" w:rsidP="00E12ECE">
      <w:pPr>
        <w:pStyle w:val="NormalWeb"/>
      </w:pPr>
    </w:p>
    <w:p w:rsidR="00E12ECE" w:rsidRDefault="00E12ECE" w:rsidP="00E12ECE">
      <w:pPr>
        <w:pStyle w:val="NormalWeb"/>
      </w:pPr>
    </w:p>
    <w:p w:rsidR="00E12ECE" w:rsidRDefault="00E12ECE" w:rsidP="00E12ECE">
      <w:pPr>
        <w:pStyle w:val="NormalWeb"/>
      </w:pPr>
    </w:p>
    <w:p w:rsidR="00E2071A" w:rsidRDefault="0072468E" w:rsidP="00E2071A">
      <w:pPr>
        <w:spacing w:before="100" w:beforeAutospacing="1" w:after="125"/>
        <w:outlineLvl w:val="1"/>
        <w:rPr>
          <w:rFonts w:ascii="Verdana" w:hAnsi="Verdana"/>
          <w:color w:val="000000"/>
          <w:kern w:val="36"/>
          <w:sz w:val="30"/>
          <w:szCs w:val="30"/>
        </w:rPr>
      </w:pPr>
      <w:r>
        <w:rPr>
          <w:rFonts w:ascii="Verdana" w:hAnsi="Verdana"/>
          <w:noProof/>
          <w:color w:val="000000"/>
          <w:kern w:val="36"/>
          <w:sz w:val="30"/>
          <w:szCs w:val="30"/>
        </w:rPr>
        <w:drawing>
          <wp:anchor distT="0" distB="0" distL="114300" distR="114300" simplePos="0" relativeHeight="251661312" behindDoc="1" locked="0" layoutInCell="1" allowOverlap="1">
            <wp:simplePos x="0" y="0"/>
            <wp:positionH relativeFrom="column">
              <wp:posOffset>3220720</wp:posOffset>
            </wp:positionH>
            <wp:positionV relativeFrom="paragraph">
              <wp:posOffset>-109220</wp:posOffset>
            </wp:positionV>
            <wp:extent cx="2879090" cy="2394585"/>
            <wp:effectExtent l="19050" t="0" r="0" b="0"/>
            <wp:wrapTight wrapText="bothSides">
              <wp:wrapPolygon edited="0">
                <wp:start x="-143" y="0"/>
                <wp:lineTo x="-143" y="21480"/>
                <wp:lineTo x="21581" y="21480"/>
                <wp:lineTo x="21581" y="0"/>
                <wp:lineTo x="-143" y="0"/>
              </wp:wrapPolygon>
            </wp:wrapTight>
            <wp:docPr id="45" name="Picture 45" descr="These are smoke plumes from southern California wildfires billowing out over the Pacific ocean. The red outlines indicate active fires. These wildfires spread over a two-week period in October 2007, burning more than 500,000 acres, according to the California Department of Forestry and Fir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se are smoke plumes from southern California wildfires billowing out over the Pacific ocean. The red outlines indicate active fires. These wildfires spread over a two-week period in October 2007, burning more than 500,000 acres, according to the California Department of Forestry and Fire Protection."/>
                    <pic:cNvPicPr>
                      <a:picLocks noChangeAspect="1" noChangeArrowheads="1"/>
                    </pic:cNvPicPr>
                  </pic:nvPicPr>
                  <pic:blipFill>
                    <a:blip r:embed="rId30" cstate="print"/>
                    <a:srcRect/>
                    <a:stretch>
                      <a:fillRect/>
                    </a:stretch>
                  </pic:blipFill>
                  <pic:spPr bwMode="auto">
                    <a:xfrm>
                      <a:off x="0" y="0"/>
                      <a:ext cx="2879090" cy="2394585"/>
                    </a:xfrm>
                    <a:prstGeom prst="rect">
                      <a:avLst/>
                    </a:prstGeom>
                    <a:noFill/>
                    <a:ln w="9525">
                      <a:noFill/>
                      <a:miter lim="800000"/>
                      <a:headEnd/>
                      <a:tailEnd/>
                    </a:ln>
                  </pic:spPr>
                </pic:pic>
              </a:graphicData>
            </a:graphic>
          </wp:anchor>
        </w:drawing>
      </w:r>
      <w:r w:rsidR="00E2071A">
        <w:rPr>
          <w:rFonts w:ascii="Verdana" w:hAnsi="Verdana"/>
          <w:color w:val="000000"/>
          <w:kern w:val="36"/>
          <w:sz w:val="30"/>
          <w:szCs w:val="30"/>
        </w:rPr>
        <w:t xml:space="preserve">Fire Influences Global Warming More Than Previously </w:t>
      </w:r>
      <w:r>
        <w:rPr>
          <w:rFonts w:ascii="Verdana" w:hAnsi="Verdana"/>
          <w:color w:val="000000"/>
          <w:kern w:val="36"/>
          <w:sz w:val="30"/>
          <w:szCs w:val="30"/>
        </w:rPr>
        <w:t>T</w:t>
      </w:r>
      <w:r w:rsidR="00E2071A">
        <w:rPr>
          <w:rFonts w:ascii="Verdana" w:hAnsi="Verdana"/>
          <w:color w:val="000000"/>
          <w:kern w:val="36"/>
          <w:sz w:val="30"/>
          <w:szCs w:val="30"/>
        </w:rPr>
        <w:t xml:space="preserve">hought </w:t>
      </w:r>
    </w:p>
    <w:p w:rsidR="00E2071A" w:rsidRDefault="00E2071A" w:rsidP="00E2071A">
      <w:pPr>
        <w:rPr>
          <w:rFonts w:ascii="Verdana" w:hAnsi="Verdana"/>
          <w:color w:val="000000"/>
          <w:sz w:val="15"/>
          <w:szCs w:val="15"/>
        </w:rPr>
      </w:pP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These are smoke plumes from southern California wildfires billowing out over the Pacific ocean.</w:t>
      </w:r>
    </w:p>
    <w:p w:rsidR="00E2071A" w:rsidRPr="0072468E" w:rsidRDefault="00E2071A" w:rsidP="00E2071A">
      <w:pPr>
        <w:rPr>
          <w:rFonts w:ascii="Verdana" w:hAnsi="Verdana"/>
          <w:color w:val="000000"/>
          <w:sz w:val="16"/>
          <w:szCs w:val="15"/>
        </w:rPr>
      </w:pPr>
      <w:r w:rsidRPr="0072468E">
        <w:rPr>
          <w:rFonts w:ascii="Verdana" w:hAnsi="Verdana"/>
          <w:noProof/>
          <w:color w:val="000000"/>
          <w:sz w:val="16"/>
          <w:szCs w:val="15"/>
        </w:rPr>
        <w:drawing>
          <wp:inline distT="0" distB="0" distL="0" distR="0">
            <wp:extent cx="2647950" cy="548640"/>
            <wp:effectExtent l="19050" t="0" r="0" b="0"/>
            <wp:docPr id="46" name="Picture 46" descr="National Scienc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tional Science Foundation"/>
                    <pic:cNvPicPr>
                      <a:picLocks noChangeAspect="1" noChangeArrowheads="1"/>
                    </pic:cNvPicPr>
                  </pic:nvPicPr>
                  <pic:blipFill>
                    <a:blip r:embed="rId31" cstate="print"/>
                    <a:srcRect/>
                    <a:stretch>
                      <a:fillRect/>
                    </a:stretch>
                  </pic:blipFill>
                  <pic:spPr bwMode="auto">
                    <a:xfrm>
                      <a:off x="0" y="0"/>
                      <a:ext cx="2647950" cy="548640"/>
                    </a:xfrm>
                    <a:prstGeom prst="rect">
                      <a:avLst/>
                    </a:prstGeom>
                    <a:noFill/>
                    <a:ln w="9525">
                      <a:noFill/>
                      <a:miter lim="800000"/>
                      <a:headEnd/>
                      <a:tailEnd/>
                    </a:ln>
                  </pic:spPr>
                </pic:pic>
              </a:graphicData>
            </a:graphic>
          </wp:inline>
        </w:drawing>
      </w: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Fire's potent and pervasive effects on ecosystems and on many Earth processes, including climate change, have been underestimated, according to a new report.</w:t>
      </w: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"We've estimated that deforestation due to burning by humans is contributing about one-fifth of the human-caused greenhouse effect -- and that percentage could become larger," said co-author Thomas W. Swetnam of The University of Arizona in Tucson.</w:t>
      </w: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"It's very clear that fire is a primary catalyst of global climate change," said Swetnam, director of UA's Laboratory of Tree-Ring Research.</w:t>
      </w: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The team also reports that all fires combined release an amount of carbon dioxide into the atmosphere equal to 50 percent of that coming from the combustion of fossil fuels.</w:t>
      </w: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"Fires are obviously one of the major responses to climate change, but fires are not only a response -- they feed back to warming, which feeds more fires," Swetnam said.</w:t>
      </w:r>
    </w:p>
    <w:p w:rsidR="00E2071A" w:rsidRPr="0072468E" w:rsidRDefault="00E2071A" w:rsidP="00E2071A">
      <w:pPr>
        <w:spacing w:before="100" w:beforeAutospacing="1" w:after="125"/>
        <w:rPr>
          <w:rFonts w:ascii="Verdana" w:hAnsi="Verdana"/>
          <w:color w:val="000000"/>
          <w:sz w:val="22"/>
          <w:szCs w:val="20"/>
        </w:rPr>
      </w:pPr>
      <w:r w:rsidRPr="0072468E">
        <w:rPr>
          <w:rFonts w:ascii="Verdana" w:hAnsi="Verdana"/>
          <w:color w:val="000000"/>
          <w:sz w:val="22"/>
          <w:szCs w:val="20"/>
        </w:rPr>
        <w:t>When vegetation burns, the resulting release of stored carbon increases global warming. The more fires, the more carbon dioxide released, the more warming -- and the more warming, the more fires.</w:t>
      </w:r>
      <w:r w:rsidR="00222B3D">
        <w:rPr>
          <w:rFonts w:ascii="Verdana" w:hAnsi="Verdana"/>
          <w:color w:val="000000"/>
          <w:sz w:val="22"/>
          <w:szCs w:val="20"/>
        </w:rPr>
        <w:t xml:space="preserve">  This is called a positive feedback loop.</w:t>
      </w:r>
    </w:p>
    <w:p w:rsidR="006501EA" w:rsidRPr="00585415" w:rsidRDefault="00370965" w:rsidP="00585415">
      <w:pPr>
        <w:pStyle w:val="ListParagraph"/>
        <w:numPr>
          <w:ilvl w:val="0"/>
          <w:numId w:val="39"/>
        </w:numPr>
        <w:spacing w:before="100" w:beforeAutospacing="1" w:after="125"/>
        <w:rPr>
          <w:rFonts w:ascii="Verdana" w:hAnsi="Verdana"/>
          <w:color w:val="000000"/>
          <w:sz w:val="32"/>
          <w:szCs w:val="20"/>
        </w:rPr>
      </w:pPr>
      <w:r w:rsidRPr="00585415">
        <w:rPr>
          <w:rFonts w:ascii="Verdana" w:hAnsi="Verdana"/>
          <w:color w:val="000000"/>
          <w:sz w:val="32"/>
          <w:szCs w:val="20"/>
        </w:rPr>
        <w:t>WHY DOES GLOBAL WARMING CREATE MORE FIRES?</w:t>
      </w:r>
    </w:p>
    <w:p w:rsidR="00370965" w:rsidRPr="00370965" w:rsidRDefault="003636DD" w:rsidP="00585415">
      <w:pPr>
        <w:spacing w:before="100" w:beforeAutospacing="1" w:after="125"/>
        <w:ind w:firstLine="360"/>
        <w:rPr>
          <w:rFonts w:ascii="Verdana" w:hAnsi="Verdana"/>
          <w:color w:val="000000"/>
          <w:sz w:val="32"/>
          <w:szCs w:val="20"/>
        </w:rPr>
      </w:pPr>
      <w:r>
        <w:rPr>
          <w:rFonts w:ascii="Verdana" w:hAnsi="Verdana"/>
          <w:color w:val="000000"/>
          <w:sz w:val="32"/>
          <w:szCs w:val="20"/>
        </w:rPr>
        <w:t>HOW DO</w:t>
      </w:r>
      <w:r w:rsidR="00370965" w:rsidRPr="00370965">
        <w:rPr>
          <w:rFonts w:ascii="Verdana" w:hAnsi="Verdana"/>
          <w:color w:val="000000"/>
          <w:sz w:val="32"/>
          <w:szCs w:val="20"/>
        </w:rPr>
        <w:t xml:space="preserve"> MORE FIRES MAKE MORE GLOBAL WARMING?</w:t>
      </w:r>
    </w:p>
    <w:p w:rsidR="006501EA" w:rsidRDefault="006501EA" w:rsidP="00E2071A">
      <w:pPr>
        <w:spacing w:before="100" w:beforeAutospacing="1" w:after="125"/>
        <w:rPr>
          <w:rFonts w:ascii="Verdana" w:hAnsi="Verdana"/>
          <w:color w:val="000000"/>
          <w:sz w:val="20"/>
          <w:szCs w:val="20"/>
        </w:rPr>
      </w:pPr>
    </w:p>
    <w:p w:rsidR="00E062DE" w:rsidRDefault="00E062D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AA3987" w:rsidRPr="00AA3987" w:rsidRDefault="00AA3987" w:rsidP="00AA3987">
      <w:pPr>
        <w:spacing w:before="100" w:beforeAutospacing="1" w:after="100" w:afterAutospacing="1"/>
        <w:outlineLvl w:val="3"/>
        <w:rPr>
          <w:rFonts w:ascii="Arial" w:hAnsi="Arial" w:cs="Arial"/>
          <w:b/>
          <w:bCs/>
          <w:color w:val="000000"/>
          <w:sz w:val="36"/>
        </w:rPr>
      </w:pPr>
      <w:r>
        <w:rPr>
          <w:rFonts w:ascii="Arial" w:hAnsi="Arial" w:cs="Arial"/>
          <w:b/>
          <w:bCs/>
          <w:noProof/>
          <w:color w:val="000000"/>
          <w:sz w:val="36"/>
        </w:rPr>
        <w:drawing>
          <wp:anchor distT="0" distB="0" distL="114300" distR="114300" simplePos="0" relativeHeight="251662336" behindDoc="1" locked="0" layoutInCell="1" allowOverlap="1">
            <wp:simplePos x="0" y="0"/>
            <wp:positionH relativeFrom="column">
              <wp:posOffset>2514600</wp:posOffset>
            </wp:positionH>
            <wp:positionV relativeFrom="paragraph">
              <wp:posOffset>0</wp:posOffset>
            </wp:positionV>
            <wp:extent cx="3897630" cy="2224405"/>
            <wp:effectExtent l="19050" t="0" r="7620" b="0"/>
            <wp:wrapTight wrapText="bothSides">
              <wp:wrapPolygon edited="0">
                <wp:start x="-106" y="0"/>
                <wp:lineTo x="-106" y="21458"/>
                <wp:lineTo x="21642" y="21458"/>
                <wp:lineTo x="21642" y="0"/>
                <wp:lineTo x="-106" y="0"/>
              </wp:wrapPolygon>
            </wp:wrapTight>
            <wp:docPr id="60" name="irc_mi" descr="http://www.skepticalscience.com/pics/RayReflection.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epticalscience.com/pics/RayReflection.jpg">
                      <a:hlinkClick r:id="rId32"/>
                    </pic:cNvPr>
                    <pic:cNvPicPr>
                      <a:picLocks noChangeAspect="1" noChangeArrowheads="1"/>
                    </pic:cNvPicPr>
                  </pic:nvPicPr>
                  <pic:blipFill>
                    <a:blip r:embed="rId33" cstate="print"/>
                    <a:srcRect/>
                    <a:stretch>
                      <a:fillRect/>
                    </a:stretch>
                  </pic:blipFill>
                  <pic:spPr bwMode="auto">
                    <a:xfrm>
                      <a:off x="0" y="0"/>
                      <a:ext cx="3897630" cy="2224405"/>
                    </a:xfrm>
                    <a:prstGeom prst="rect">
                      <a:avLst/>
                    </a:prstGeom>
                    <a:noFill/>
                    <a:ln w="9525">
                      <a:noFill/>
                      <a:miter lim="800000"/>
                      <a:headEnd/>
                      <a:tailEnd/>
                    </a:ln>
                  </pic:spPr>
                </pic:pic>
              </a:graphicData>
            </a:graphic>
          </wp:anchor>
        </w:drawing>
      </w:r>
      <w:r w:rsidRPr="00AA3987">
        <w:rPr>
          <w:rFonts w:ascii="Arial" w:hAnsi="Arial" w:cs="Arial"/>
          <w:b/>
          <w:bCs/>
          <w:color w:val="000000"/>
          <w:sz w:val="36"/>
        </w:rPr>
        <w:t>Ice-albedo feedback</w:t>
      </w:r>
    </w:p>
    <w:p w:rsidR="0072468E" w:rsidRDefault="00AA3987" w:rsidP="00E2071A">
      <w:pPr>
        <w:spacing w:before="100" w:beforeAutospacing="1" w:after="125"/>
        <w:rPr>
          <w:rFonts w:ascii="Verdana" w:hAnsi="Verdana"/>
          <w:color w:val="000000"/>
          <w:sz w:val="20"/>
          <w:szCs w:val="20"/>
        </w:rPr>
      </w:pPr>
      <w:r>
        <w:rPr>
          <w:rFonts w:ascii="Arial" w:hAnsi="Arial" w:cs="Arial"/>
          <w:color w:val="000000"/>
        </w:rPr>
        <w:t xml:space="preserve">Ice has a higher albedo (or reflectivity) than vegetation, soil, or water. As ice expands, more solar radiation is reflected to space, less is absorbed by the surface, and temperatures decrease. Cooler temperatures lead to more ice growth, more reflection of solar radiation back to space, and even cooler temperatures - a positive feedback. But positive ice-albedo feedbacks can work in the opposite direction as well. Once ice begins to melt and uncover land or water, more solar radiation will be absorbed by the surface, raising temperatures and causing </w:t>
      </w:r>
      <w:r w:rsidRPr="00E12ECE">
        <w:rPr>
          <w:rFonts w:ascii="Arial" w:hAnsi="Arial" w:cs="Arial"/>
          <w:b/>
          <w:i/>
          <w:color w:val="000000"/>
        </w:rPr>
        <w:t>even more</w:t>
      </w:r>
      <w:r>
        <w:rPr>
          <w:rFonts w:ascii="Arial" w:hAnsi="Arial" w:cs="Arial"/>
          <w:color w:val="000000"/>
        </w:rPr>
        <w:t xml:space="preserve"> ice to melt. This positive feedback might act more quickly over the oceans than over land because sea ice can melt faster than large continental ice sheets.</w:t>
      </w:r>
    </w:p>
    <w:p w:rsidR="0072468E" w:rsidRDefault="00AA3987" w:rsidP="00E2071A">
      <w:pPr>
        <w:spacing w:before="100" w:beforeAutospacing="1" w:after="125"/>
        <w:rPr>
          <w:rFonts w:ascii="Verdana" w:hAnsi="Verdana"/>
          <w:color w:val="000000"/>
          <w:sz w:val="20"/>
          <w:szCs w:val="20"/>
        </w:rPr>
      </w:pPr>
      <w:r>
        <w:rPr>
          <w:rFonts w:ascii="Verdana" w:hAnsi="Verdana"/>
          <w:noProof/>
          <w:color w:val="000000"/>
          <w:sz w:val="20"/>
          <w:szCs w:val="20"/>
        </w:rPr>
        <w:drawing>
          <wp:anchor distT="0" distB="0" distL="114300" distR="114300" simplePos="0" relativeHeight="251663360" behindDoc="1" locked="0" layoutInCell="1" allowOverlap="1">
            <wp:simplePos x="0" y="0"/>
            <wp:positionH relativeFrom="column">
              <wp:posOffset>-226695</wp:posOffset>
            </wp:positionH>
            <wp:positionV relativeFrom="paragraph">
              <wp:posOffset>158115</wp:posOffset>
            </wp:positionV>
            <wp:extent cx="3910965" cy="2237740"/>
            <wp:effectExtent l="19050" t="0" r="0" b="0"/>
            <wp:wrapTight wrapText="bothSides">
              <wp:wrapPolygon edited="0">
                <wp:start x="-105" y="0"/>
                <wp:lineTo x="-105" y="21330"/>
                <wp:lineTo x="21568" y="21330"/>
                <wp:lineTo x="21568" y="0"/>
                <wp:lineTo x="-105" y="0"/>
              </wp:wrapPolygon>
            </wp:wrapTight>
            <wp:docPr id="66" name="irc_mi" descr="http://4.bp.blogspot.com/-GhBOAjwbBls/T_1lAFSLhsI/AAAAAAAAAMo/3SYmtpLxvsY/s1600/polar-ice-caps-melting.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GhBOAjwbBls/T_1lAFSLhsI/AAAAAAAAAMo/3SYmtpLxvsY/s1600/polar-ice-caps-melting.jpg">
                      <a:hlinkClick r:id="rId34"/>
                    </pic:cNvPr>
                    <pic:cNvPicPr>
                      <a:picLocks noChangeAspect="1" noChangeArrowheads="1"/>
                    </pic:cNvPicPr>
                  </pic:nvPicPr>
                  <pic:blipFill>
                    <a:blip r:embed="rId35" cstate="print"/>
                    <a:srcRect/>
                    <a:stretch>
                      <a:fillRect/>
                    </a:stretch>
                  </pic:blipFill>
                  <pic:spPr bwMode="auto">
                    <a:xfrm>
                      <a:off x="0" y="0"/>
                      <a:ext cx="3910965" cy="2237740"/>
                    </a:xfrm>
                    <a:prstGeom prst="rect">
                      <a:avLst/>
                    </a:prstGeom>
                    <a:noFill/>
                    <a:ln w="9525">
                      <a:noFill/>
                      <a:miter lim="800000"/>
                      <a:headEnd/>
                      <a:tailEnd/>
                    </a:ln>
                  </pic:spPr>
                </pic:pic>
              </a:graphicData>
            </a:graphic>
          </wp:anchor>
        </w:drawing>
      </w: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AA3987" w:rsidP="00E2071A">
      <w:pPr>
        <w:spacing w:before="100" w:beforeAutospacing="1" w:after="125"/>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9264" behindDoc="1" locked="0" layoutInCell="1" allowOverlap="1">
            <wp:simplePos x="0" y="0"/>
            <wp:positionH relativeFrom="column">
              <wp:posOffset>2512060</wp:posOffset>
            </wp:positionH>
            <wp:positionV relativeFrom="paragraph">
              <wp:posOffset>77470</wp:posOffset>
            </wp:positionV>
            <wp:extent cx="3910965" cy="3152140"/>
            <wp:effectExtent l="19050" t="0" r="0" b="0"/>
            <wp:wrapTight wrapText="bothSides">
              <wp:wrapPolygon edited="0">
                <wp:start x="-105" y="0"/>
                <wp:lineTo x="-105" y="21409"/>
                <wp:lineTo x="21568" y="21409"/>
                <wp:lineTo x="21568" y="0"/>
                <wp:lineTo x="-105" y="0"/>
              </wp:wrapPolygon>
            </wp:wrapTight>
            <wp:docPr id="63" name="irc_mi" descr="http://static.neatorama.com/images/uploads/2007/01/manhattan_global_warmingjpg.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neatorama.com/images/uploads/2007/01/manhattan_global_warmingjpg.jpg">
                      <a:hlinkClick r:id="rId36"/>
                    </pic:cNvPr>
                    <pic:cNvPicPr>
                      <a:picLocks noChangeAspect="1" noChangeArrowheads="1"/>
                    </pic:cNvPicPr>
                  </pic:nvPicPr>
                  <pic:blipFill>
                    <a:blip r:embed="rId37" cstate="print"/>
                    <a:srcRect/>
                    <a:stretch>
                      <a:fillRect/>
                    </a:stretch>
                  </pic:blipFill>
                  <pic:spPr bwMode="auto">
                    <a:xfrm>
                      <a:off x="0" y="0"/>
                      <a:ext cx="3910965" cy="3152140"/>
                    </a:xfrm>
                    <a:prstGeom prst="rect">
                      <a:avLst/>
                    </a:prstGeom>
                    <a:noFill/>
                    <a:ln w="9525">
                      <a:noFill/>
                      <a:miter lim="800000"/>
                      <a:headEnd/>
                      <a:tailEnd/>
                    </a:ln>
                  </pic:spPr>
                </pic:pic>
              </a:graphicData>
            </a:graphic>
          </wp:anchor>
        </w:drawing>
      </w:r>
    </w:p>
    <w:p w:rsidR="0072468E" w:rsidRDefault="0072468E" w:rsidP="00E2071A">
      <w:pPr>
        <w:spacing w:before="100" w:beforeAutospacing="1" w:after="125"/>
        <w:rPr>
          <w:rFonts w:ascii="Verdana" w:hAnsi="Verdana"/>
          <w:color w:val="000000"/>
          <w:sz w:val="20"/>
          <w:szCs w:val="20"/>
        </w:rPr>
      </w:pPr>
    </w:p>
    <w:p w:rsidR="006501EA" w:rsidRPr="00585415" w:rsidRDefault="00370965" w:rsidP="00585415">
      <w:pPr>
        <w:pStyle w:val="ListParagraph"/>
        <w:numPr>
          <w:ilvl w:val="0"/>
          <w:numId w:val="39"/>
        </w:numPr>
        <w:spacing w:before="100" w:beforeAutospacing="1" w:after="125"/>
        <w:ind w:left="360"/>
        <w:rPr>
          <w:rFonts w:ascii="Verdana" w:hAnsi="Verdana"/>
          <w:color w:val="000000"/>
          <w:sz w:val="32"/>
          <w:szCs w:val="20"/>
        </w:rPr>
      </w:pPr>
      <w:r w:rsidRPr="00585415">
        <w:rPr>
          <w:rFonts w:ascii="Verdana" w:hAnsi="Verdana"/>
          <w:color w:val="000000"/>
          <w:sz w:val="32"/>
          <w:szCs w:val="20"/>
        </w:rPr>
        <w:t>WHY IS THE LOSS OF ICE AT THE POLES MAKING GLOBAL WARMING EVEN WORSE?</w:t>
      </w:r>
    </w:p>
    <w:p w:rsidR="0072468E" w:rsidRDefault="0072468E" w:rsidP="00E2071A">
      <w:pPr>
        <w:spacing w:before="100" w:beforeAutospacing="1" w:after="125"/>
        <w:rPr>
          <w:rFonts w:ascii="Verdana" w:hAnsi="Verdana"/>
          <w:color w:val="000000"/>
          <w:sz w:val="20"/>
          <w:szCs w:val="20"/>
        </w:rPr>
      </w:pPr>
    </w:p>
    <w:p w:rsidR="0072468E" w:rsidRPr="00585415" w:rsidRDefault="00222B3D" w:rsidP="00585415">
      <w:pPr>
        <w:pStyle w:val="ListParagraph"/>
        <w:numPr>
          <w:ilvl w:val="0"/>
          <w:numId w:val="39"/>
        </w:numPr>
        <w:spacing w:before="100" w:beforeAutospacing="1" w:after="125"/>
        <w:rPr>
          <w:rFonts w:ascii="Verdana" w:hAnsi="Verdana"/>
          <w:color w:val="000000"/>
          <w:sz w:val="32"/>
          <w:szCs w:val="20"/>
        </w:rPr>
      </w:pPr>
      <w:r w:rsidRPr="00585415">
        <w:rPr>
          <w:rFonts w:ascii="Verdana" w:hAnsi="Verdana"/>
          <w:color w:val="000000"/>
          <w:sz w:val="32"/>
          <w:szCs w:val="20"/>
        </w:rPr>
        <w:t>IS THIS OUR FUTURE?  WHAT CHANGES CAN WE MAKE TO PREVENT (OR REDUCE) THIS?</w:t>
      </w:r>
    </w:p>
    <w:p w:rsidR="0072468E" w:rsidRDefault="008728F9" w:rsidP="00E2071A">
      <w:pPr>
        <w:spacing w:before="100" w:beforeAutospacing="1" w:after="125"/>
        <w:rPr>
          <w:rFonts w:ascii="Verdana" w:hAnsi="Verdana"/>
          <w:color w:val="000000"/>
          <w:sz w:val="20"/>
          <w:szCs w:val="20"/>
        </w:rPr>
      </w:pPr>
      <w:r w:rsidRPr="008728F9">
        <w:rPr>
          <w:rFonts w:ascii="Verdana" w:hAnsi="Verdana"/>
          <w:noProof/>
          <w:color w:val="000000"/>
          <w:sz w:val="20"/>
          <w:szCs w:val="20"/>
        </w:rPr>
        <w:drawing>
          <wp:inline distT="0" distB="0" distL="0" distR="0">
            <wp:extent cx="6038850" cy="4374623"/>
            <wp:effectExtent l="19050" t="0" r="0" b="0"/>
            <wp:docPr id="11" name="irc_mi" descr="http://briard.typepad.com/.a/6a0120a6399ca9970c017ee6bc3846970d-800w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iard.typepad.com/.a/6a0120a6399ca9970c017ee6bc3846970d-800wi">
                      <a:hlinkClick r:id="rId38"/>
                    </pic:cNvPr>
                    <pic:cNvPicPr>
                      <a:picLocks noChangeAspect="1" noChangeArrowheads="1"/>
                    </pic:cNvPicPr>
                  </pic:nvPicPr>
                  <pic:blipFill>
                    <a:blip r:embed="rId39" cstate="print"/>
                    <a:srcRect/>
                    <a:stretch>
                      <a:fillRect/>
                    </a:stretch>
                  </pic:blipFill>
                  <pic:spPr bwMode="auto">
                    <a:xfrm>
                      <a:off x="0" y="0"/>
                      <a:ext cx="6033480" cy="4370733"/>
                    </a:xfrm>
                    <a:prstGeom prst="rect">
                      <a:avLst/>
                    </a:prstGeom>
                    <a:noFill/>
                    <a:ln w="9525">
                      <a:noFill/>
                      <a:miter lim="800000"/>
                      <a:headEnd/>
                      <a:tailEnd/>
                    </a:ln>
                  </pic:spPr>
                </pic:pic>
              </a:graphicData>
            </a:graphic>
          </wp:inline>
        </w:drawing>
      </w: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p w:rsidR="0072468E" w:rsidRDefault="0072468E" w:rsidP="00E2071A">
      <w:pPr>
        <w:spacing w:before="100" w:beforeAutospacing="1" w:after="125"/>
        <w:rPr>
          <w:rFonts w:ascii="Verdana" w:hAnsi="Verdana"/>
          <w:color w:val="000000"/>
          <w:sz w:val="20"/>
          <w:szCs w:val="20"/>
        </w:rPr>
      </w:pPr>
    </w:p>
    <w:sectPr w:rsidR="0072468E" w:rsidSect="00585415">
      <w:headerReference w:type="default" r:id="rId40"/>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417" w:rsidRDefault="00282417" w:rsidP="00BA2311">
      <w:r>
        <w:separator/>
      </w:r>
    </w:p>
  </w:endnote>
  <w:endnote w:type="continuationSeparator" w:id="0">
    <w:p w:rsidR="00282417" w:rsidRDefault="00282417" w:rsidP="00BA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417" w:rsidRDefault="00282417" w:rsidP="00BA2311">
      <w:r>
        <w:separator/>
      </w:r>
    </w:p>
  </w:footnote>
  <w:footnote w:type="continuationSeparator" w:id="0">
    <w:p w:rsidR="00282417" w:rsidRDefault="00282417" w:rsidP="00BA23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A54" w:rsidRPr="00253E99" w:rsidRDefault="00843A54" w:rsidP="00253E99">
    <w:pPr>
      <w:pStyle w:val="Header"/>
      <w:jc w:val="center"/>
      <w:rPr>
        <w:rFonts w:ascii="Copperplate Gothic Bold" w:hAnsi="Copperplate Gothic Bold"/>
        <w:sz w:val="40"/>
      </w:rPr>
    </w:pPr>
    <w:r w:rsidRPr="00253E99">
      <w:rPr>
        <w:rFonts w:ascii="Copperplate Gothic Bold" w:hAnsi="Copperplate Gothic Bold"/>
        <w:sz w:val="40"/>
      </w:rPr>
      <w:t xml:space="preserve">GLOBAL WARMING STATION    </w:t>
    </w:r>
    <w:sdt>
      <w:sdtPr>
        <w:rPr>
          <w:rFonts w:ascii="Copperplate Gothic Bold" w:hAnsi="Copperplate Gothic Bold"/>
          <w:sz w:val="40"/>
        </w:rPr>
        <w:id w:val="14753359"/>
        <w:docPartObj>
          <w:docPartGallery w:val="Page Numbers (Top of Page)"/>
          <w:docPartUnique/>
        </w:docPartObj>
      </w:sdtPr>
      <w:sdtEndPr/>
      <w:sdtContent>
        <w:r w:rsidRPr="00253E99">
          <w:rPr>
            <w:rFonts w:ascii="Copperplate Gothic Bold" w:hAnsi="Copperplate Gothic Bold"/>
            <w:sz w:val="40"/>
          </w:rPr>
          <w:fldChar w:fldCharType="begin"/>
        </w:r>
        <w:r w:rsidRPr="00253E99">
          <w:rPr>
            <w:rFonts w:ascii="Copperplate Gothic Bold" w:hAnsi="Copperplate Gothic Bold"/>
            <w:sz w:val="40"/>
          </w:rPr>
          <w:instrText xml:space="preserve"> PAGE   \* MERGEFORMAT </w:instrText>
        </w:r>
        <w:r w:rsidRPr="00253E99">
          <w:rPr>
            <w:rFonts w:ascii="Copperplate Gothic Bold" w:hAnsi="Copperplate Gothic Bold"/>
            <w:sz w:val="40"/>
          </w:rPr>
          <w:fldChar w:fldCharType="separate"/>
        </w:r>
        <w:r w:rsidR="00497BF2">
          <w:rPr>
            <w:rFonts w:ascii="Copperplate Gothic Bold" w:hAnsi="Copperplate Gothic Bold"/>
            <w:noProof/>
            <w:sz w:val="40"/>
          </w:rPr>
          <w:t>7</w:t>
        </w:r>
        <w:r w:rsidRPr="00253E99">
          <w:rPr>
            <w:rFonts w:ascii="Copperplate Gothic Bold" w:hAnsi="Copperplate Gothic Bold"/>
            <w:sz w:val="40"/>
          </w:rPr>
          <w:fldChar w:fldCharType="end"/>
        </w:r>
      </w:sdtContent>
    </w:sdt>
  </w:p>
  <w:p w:rsidR="00843A54" w:rsidRDefault="00843A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7106"/>
    <w:multiLevelType w:val="multilevel"/>
    <w:tmpl w:val="66B840CE"/>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CC33CC6"/>
    <w:multiLevelType w:val="multilevel"/>
    <w:tmpl w:val="83DC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558C5"/>
    <w:multiLevelType w:val="multilevel"/>
    <w:tmpl w:val="2EB4382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49464567"/>
    <w:multiLevelType w:val="hybridMultilevel"/>
    <w:tmpl w:val="8DD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F6540"/>
    <w:multiLevelType w:val="multilevel"/>
    <w:tmpl w:val="30D2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DA3467"/>
    <w:multiLevelType w:val="hybridMultilevel"/>
    <w:tmpl w:val="70DE7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21723E"/>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 w15:restartNumberingAfterBreak="0">
    <w:nsid w:val="74536294"/>
    <w:multiLevelType w:val="multilevel"/>
    <w:tmpl w:val="9B32736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7F8B5BFA"/>
    <w:multiLevelType w:val="multilevel"/>
    <w:tmpl w:val="7F40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4"/>
  </w:num>
  <w:num w:numId="37">
    <w:abstractNumId w:val="8"/>
  </w:num>
  <w:num w:numId="38">
    <w:abstractNumId w:val="1"/>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63851"/>
    <w:rsid w:val="00081576"/>
    <w:rsid w:val="000A4A1B"/>
    <w:rsid w:val="000E00BE"/>
    <w:rsid w:val="001067D1"/>
    <w:rsid w:val="001F5ADA"/>
    <w:rsid w:val="00222B3D"/>
    <w:rsid w:val="00253E99"/>
    <w:rsid w:val="00261ACA"/>
    <w:rsid w:val="00282417"/>
    <w:rsid w:val="003547DA"/>
    <w:rsid w:val="003636DD"/>
    <w:rsid w:val="00370965"/>
    <w:rsid w:val="00372B21"/>
    <w:rsid w:val="003733EC"/>
    <w:rsid w:val="00490B4B"/>
    <w:rsid w:val="0049581F"/>
    <w:rsid w:val="00497BF2"/>
    <w:rsid w:val="004B7450"/>
    <w:rsid w:val="005576B4"/>
    <w:rsid w:val="00564EA8"/>
    <w:rsid w:val="00585415"/>
    <w:rsid w:val="00594B4A"/>
    <w:rsid w:val="005B57FE"/>
    <w:rsid w:val="006178B8"/>
    <w:rsid w:val="006501EA"/>
    <w:rsid w:val="00665A6A"/>
    <w:rsid w:val="006A242F"/>
    <w:rsid w:val="007019AA"/>
    <w:rsid w:val="0072468E"/>
    <w:rsid w:val="007358E7"/>
    <w:rsid w:val="00843A54"/>
    <w:rsid w:val="00863851"/>
    <w:rsid w:val="008728F9"/>
    <w:rsid w:val="00996F0A"/>
    <w:rsid w:val="00A06CDA"/>
    <w:rsid w:val="00AA3987"/>
    <w:rsid w:val="00B749E6"/>
    <w:rsid w:val="00B82FE1"/>
    <w:rsid w:val="00BA2311"/>
    <w:rsid w:val="00E062DE"/>
    <w:rsid w:val="00E11DDC"/>
    <w:rsid w:val="00E12ECE"/>
    <w:rsid w:val="00E2071A"/>
    <w:rsid w:val="00E4653D"/>
    <w:rsid w:val="00E84946"/>
    <w:rsid w:val="00FF4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0D5E99"/>
  <w15:docId w15:val="{98F95643-A503-40C4-852C-98152058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576"/>
    <w:rPr>
      <w:sz w:val="24"/>
      <w:szCs w:val="24"/>
    </w:rPr>
  </w:style>
  <w:style w:type="paragraph" w:styleId="Heading1">
    <w:name w:val="heading 1"/>
    <w:basedOn w:val="Normal"/>
    <w:next w:val="Normal"/>
    <w:link w:val="Heading1Char"/>
    <w:qFormat/>
    <w:rsid w:val="00081576"/>
    <w:pPr>
      <w:keepNext/>
      <w:numPr>
        <w:numId w:val="35"/>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081576"/>
    <w:pPr>
      <w:keepNext/>
      <w:numPr>
        <w:ilvl w:val="1"/>
        <w:numId w:val="35"/>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081576"/>
    <w:pPr>
      <w:keepNext/>
      <w:numPr>
        <w:ilvl w:val="2"/>
        <w:numId w:val="35"/>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081576"/>
    <w:pPr>
      <w:keepNext/>
      <w:numPr>
        <w:ilvl w:val="3"/>
        <w:numId w:val="35"/>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081576"/>
    <w:pPr>
      <w:numPr>
        <w:ilvl w:val="4"/>
        <w:numId w:val="3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081576"/>
    <w:pPr>
      <w:numPr>
        <w:ilvl w:val="5"/>
        <w:numId w:val="35"/>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081576"/>
    <w:pPr>
      <w:numPr>
        <w:ilvl w:val="6"/>
        <w:numId w:val="35"/>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081576"/>
    <w:pPr>
      <w:numPr>
        <w:ilvl w:val="7"/>
        <w:numId w:val="35"/>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081576"/>
    <w:pPr>
      <w:numPr>
        <w:ilvl w:val="8"/>
        <w:numId w:val="3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157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08157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08157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08157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semiHidden/>
    <w:rsid w:val="0008157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081576"/>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semiHidden/>
    <w:rsid w:val="00081576"/>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081576"/>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081576"/>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863851"/>
    <w:rPr>
      <w:rFonts w:ascii="Tahoma" w:hAnsi="Tahoma" w:cs="Tahoma"/>
      <w:sz w:val="16"/>
      <w:szCs w:val="16"/>
    </w:rPr>
  </w:style>
  <w:style w:type="character" w:customStyle="1" w:styleId="BalloonTextChar">
    <w:name w:val="Balloon Text Char"/>
    <w:basedOn w:val="DefaultParagraphFont"/>
    <w:link w:val="BalloonText"/>
    <w:uiPriority w:val="99"/>
    <w:semiHidden/>
    <w:rsid w:val="00863851"/>
    <w:rPr>
      <w:rFonts w:ascii="Tahoma" w:hAnsi="Tahoma" w:cs="Tahoma"/>
      <w:sz w:val="16"/>
      <w:szCs w:val="16"/>
    </w:rPr>
  </w:style>
  <w:style w:type="character" w:styleId="Hyperlink">
    <w:name w:val="Hyperlink"/>
    <w:basedOn w:val="DefaultParagraphFont"/>
    <w:uiPriority w:val="99"/>
    <w:semiHidden/>
    <w:unhideWhenUsed/>
    <w:rsid w:val="00863851"/>
    <w:rPr>
      <w:strike w:val="0"/>
      <w:dstrike w:val="0"/>
      <w:color w:val="003399"/>
      <w:u w:val="none"/>
      <w:effect w:val="none"/>
    </w:rPr>
  </w:style>
  <w:style w:type="paragraph" w:customStyle="1" w:styleId="storyparagraph">
    <w:name w:val="storyparagraph"/>
    <w:basedOn w:val="Normal"/>
    <w:rsid w:val="00863851"/>
    <w:pPr>
      <w:spacing w:before="100" w:beforeAutospacing="1" w:after="100" w:afterAutospacing="1"/>
    </w:pPr>
  </w:style>
  <w:style w:type="character" w:styleId="Strong">
    <w:name w:val="Strong"/>
    <w:basedOn w:val="DefaultParagraphFont"/>
    <w:uiPriority w:val="22"/>
    <w:qFormat/>
    <w:rsid w:val="00E84946"/>
    <w:rPr>
      <w:b/>
      <w:bCs/>
    </w:rPr>
  </w:style>
  <w:style w:type="paragraph" w:styleId="NormalWeb">
    <w:name w:val="Normal (Web)"/>
    <w:basedOn w:val="Normal"/>
    <w:uiPriority w:val="99"/>
    <w:semiHidden/>
    <w:unhideWhenUsed/>
    <w:rsid w:val="000A4A1B"/>
    <w:pPr>
      <w:spacing w:before="100" w:beforeAutospacing="1" w:after="100" w:afterAutospacing="1"/>
    </w:pPr>
  </w:style>
  <w:style w:type="paragraph" w:customStyle="1" w:styleId="heading">
    <w:name w:val="heading"/>
    <w:basedOn w:val="Normal"/>
    <w:rsid w:val="000A4A1B"/>
    <w:pPr>
      <w:spacing w:before="100" w:beforeAutospacing="1" w:after="100" w:afterAutospacing="1"/>
    </w:pPr>
  </w:style>
  <w:style w:type="character" w:customStyle="1" w:styleId="loading">
    <w:name w:val="loading"/>
    <w:basedOn w:val="DefaultParagraphFont"/>
    <w:rsid w:val="000A4A1B"/>
  </w:style>
  <w:style w:type="paragraph" w:customStyle="1" w:styleId="comment-count-label">
    <w:name w:val="comment-count-label"/>
    <w:basedOn w:val="Normal"/>
    <w:rsid w:val="000A4A1B"/>
    <w:pPr>
      <w:spacing w:before="100" w:beforeAutospacing="1" w:after="100" w:afterAutospacing="1"/>
    </w:pPr>
  </w:style>
  <w:style w:type="paragraph" w:customStyle="1" w:styleId="tweet">
    <w:name w:val="tweet"/>
    <w:basedOn w:val="Normal"/>
    <w:rsid w:val="000A4A1B"/>
    <w:pPr>
      <w:spacing w:before="100" w:beforeAutospacing="1" w:after="100" w:afterAutospacing="1"/>
    </w:pPr>
  </w:style>
  <w:style w:type="paragraph" w:customStyle="1" w:styleId="Caption1">
    <w:name w:val="Caption1"/>
    <w:basedOn w:val="Normal"/>
    <w:rsid w:val="000A4A1B"/>
    <w:pPr>
      <w:spacing w:before="100" w:beforeAutospacing="1" w:after="100" w:afterAutospacing="1"/>
    </w:pPr>
  </w:style>
  <w:style w:type="character" w:customStyle="1" w:styleId="date1">
    <w:name w:val="date1"/>
    <w:basedOn w:val="DefaultParagraphFont"/>
    <w:rsid w:val="00E2071A"/>
    <w:rPr>
      <w:color w:val="999999"/>
    </w:rPr>
  </w:style>
  <w:style w:type="character" w:customStyle="1" w:styleId="tools">
    <w:name w:val="tools"/>
    <w:basedOn w:val="DefaultParagraphFont"/>
    <w:rsid w:val="00E2071A"/>
  </w:style>
  <w:style w:type="character" w:customStyle="1" w:styleId="in-widget">
    <w:name w:val="in-widget"/>
    <w:basedOn w:val="DefaultParagraphFont"/>
    <w:rsid w:val="00E2071A"/>
  </w:style>
  <w:style w:type="character" w:customStyle="1" w:styleId="in-right">
    <w:name w:val="in-right"/>
    <w:basedOn w:val="DefaultParagraphFont"/>
    <w:rsid w:val="00E2071A"/>
  </w:style>
  <w:style w:type="character" w:styleId="Emphasis">
    <w:name w:val="Emphasis"/>
    <w:basedOn w:val="DefaultParagraphFont"/>
    <w:uiPriority w:val="20"/>
    <w:qFormat/>
    <w:rsid w:val="00E2071A"/>
    <w:rPr>
      <w:i/>
      <w:iCs/>
    </w:rPr>
  </w:style>
  <w:style w:type="paragraph" w:styleId="Header">
    <w:name w:val="header"/>
    <w:basedOn w:val="Normal"/>
    <w:link w:val="HeaderChar"/>
    <w:uiPriority w:val="99"/>
    <w:unhideWhenUsed/>
    <w:rsid w:val="00BA2311"/>
    <w:pPr>
      <w:tabs>
        <w:tab w:val="center" w:pos="4680"/>
        <w:tab w:val="right" w:pos="9360"/>
      </w:tabs>
    </w:pPr>
  </w:style>
  <w:style w:type="character" w:customStyle="1" w:styleId="HeaderChar">
    <w:name w:val="Header Char"/>
    <w:basedOn w:val="DefaultParagraphFont"/>
    <w:link w:val="Header"/>
    <w:uiPriority w:val="99"/>
    <w:rsid w:val="00BA2311"/>
    <w:rPr>
      <w:sz w:val="24"/>
      <w:szCs w:val="24"/>
    </w:rPr>
  </w:style>
  <w:style w:type="paragraph" w:styleId="Footer">
    <w:name w:val="footer"/>
    <w:basedOn w:val="Normal"/>
    <w:link w:val="FooterChar"/>
    <w:uiPriority w:val="99"/>
    <w:semiHidden/>
    <w:unhideWhenUsed/>
    <w:rsid w:val="00BA2311"/>
    <w:pPr>
      <w:tabs>
        <w:tab w:val="center" w:pos="4680"/>
        <w:tab w:val="right" w:pos="9360"/>
      </w:tabs>
    </w:pPr>
  </w:style>
  <w:style w:type="character" w:customStyle="1" w:styleId="FooterChar">
    <w:name w:val="Footer Char"/>
    <w:basedOn w:val="DefaultParagraphFont"/>
    <w:link w:val="Footer"/>
    <w:uiPriority w:val="99"/>
    <w:semiHidden/>
    <w:rsid w:val="00BA2311"/>
    <w:rPr>
      <w:sz w:val="24"/>
      <w:szCs w:val="24"/>
    </w:rPr>
  </w:style>
  <w:style w:type="paragraph" w:styleId="ListParagraph">
    <w:name w:val="List Paragraph"/>
    <w:basedOn w:val="Normal"/>
    <w:uiPriority w:val="34"/>
    <w:qFormat/>
    <w:rsid w:val="00585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144">
      <w:bodyDiv w:val="1"/>
      <w:marLeft w:val="0"/>
      <w:marRight w:val="0"/>
      <w:marTop w:val="0"/>
      <w:marBottom w:val="0"/>
      <w:divBdr>
        <w:top w:val="none" w:sz="0" w:space="0" w:color="auto"/>
        <w:left w:val="none" w:sz="0" w:space="0" w:color="auto"/>
        <w:bottom w:val="none" w:sz="0" w:space="0" w:color="auto"/>
        <w:right w:val="none" w:sz="0" w:space="0" w:color="auto"/>
      </w:divBdr>
      <w:divsChild>
        <w:div w:id="336544926">
          <w:marLeft w:val="0"/>
          <w:marRight w:val="0"/>
          <w:marTop w:val="100"/>
          <w:marBottom w:val="100"/>
          <w:divBdr>
            <w:top w:val="none" w:sz="0" w:space="0" w:color="auto"/>
            <w:left w:val="none" w:sz="0" w:space="0" w:color="auto"/>
            <w:bottom w:val="none" w:sz="0" w:space="0" w:color="auto"/>
            <w:right w:val="none" w:sz="0" w:space="0" w:color="auto"/>
          </w:divBdr>
          <w:divsChild>
            <w:div w:id="563296627">
              <w:marLeft w:val="0"/>
              <w:marRight w:val="0"/>
              <w:marTop w:val="0"/>
              <w:marBottom w:val="125"/>
              <w:divBdr>
                <w:top w:val="none" w:sz="0" w:space="0" w:color="auto"/>
                <w:left w:val="none" w:sz="0" w:space="0" w:color="auto"/>
                <w:bottom w:val="none" w:sz="0" w:space="0" w:color="auto"/>
                <w:right w:val="none" w:sz="0" w:space="0" w:color="auto"/>
              </w:divBdr>
              <w:divsChild>
                <w:div w:id="609555608">
                  <w:marLeft w:val="0"/>
                  <w:marRight w:val="0"/>
                  <w:marTop w:val="0"/>
                  <w:marBottom w:val="0"/>
                  <w:divBdr>
                    <w:top w:val="none" w:sz="0" w:space="0" w:color="auto"/>
                    <w:left w:val="none" w:sz="0" w:space="0" w:color="auto"/>
                    <w:bottom w:val="none" w:sz="0" w:space="0" w:color="auto"/>
                    <w:right w:val="none" w:sz="0" w:space="0" w:color="auto"/>
                  </w:divBdr>
                  <w:divsChild>
                    <w:div w:id="830566040">
                      <w:marLeft w:val="0"/>
                      <w:marRight w:val="188"/>
                      <w:marTop w:val="0"/>
                      <w:marBottom w:val="188"/>
                      <w:divBdr>
                        <w:top w:val="none" w:sz="0" w:space="0" w:color="auto"/>
                        <w:left w:val="none" w:sz="0" w:space="0" w:color="auto"/>
                        <w:bottom w:val="none" w:sz="0" w:space="0" w:color="auto"/>
                        <w:right w:val="none" w:sz="0" w:space="0" w:color="auto"/>
                      </w:divBdr>
                      <w:divsChild>
                        <w:div w:id="215973521">
                          <w:marLeft w:val="0"/>
                          <w:marRight w:val="125"/>
                          <w:marTop w:val="125"/>
                          <w:marBottom w:val="0"/>
                          <w:divBdr>
                            <w:top w:val="single" w:sz="4" w:space="6" w:color="DDDDDD"/>
                            <w:left w:val="single" w:sz="4" w:space="6" w:color="DDDDDD"/>
                            <w:bottom w:val="single" w:sz="4" w:space="6" w:color="DDDDDD"/>
                            <w:right w:val="single" w:sz="4" w:space="6" w:color="DDDDDD"/>
                          </w:divBdr>
                          <w:divsChild>
                            <w:div w:id="2205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5071">
                      <w:marLeft w:val="125"/>
                      <w:marRight w:val="0"/>
                      <w:marTop w:val="0"/>
                      <w:marBottom w:val="125"/>
                      <w:divBdr>
                        <w:top w:val="none" w:sz="0" w:space="0" w:color="auto"/>
                        <w:left w:val="none" w:sz="0" w:space="0" w:color="auto"/>
                        <w:bottom w:val="none" w:sz="0" w:space="0" w:color="auto"/>
                        <w:right w:val="none" w:sz="0" w:space="0" w:color="auto"/>
                      </w:divBdr>
                    </w:div>
                    <w:div w:id="12468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7477">
      <w:bodyDiv w:val="1"/>
      <w:marLeft w:val="0"/>
      <w:marRight w:val="0"/>
      <w:marTop w:val="0"/>
      <w:marBottom w:val="0"/>
      <w:divBdr>
        <w:top w:val="none" w:sz="0" w:space="0" w:color="auto"/>
        <w:left w:val="none" w:sz="0" w:space="0" w:color="auto"/>
        <w:bottom w:val="none" w:sz="0" w:space="0" w:color="auto"/>
        <w:right w:val="none" w:sz="0" w:space="0" w:color="auto"/>
      </w:divBdr>
      <w:divsChild>
        <w:div w:id="1463112199">
          <w:marLeft w:val="0"/>
          <w:marRight w:val="0"/>
          <w:marTop w:val="0"/>
          <w:marBottom w:val="0"/>
          <w:divBdr>
            <w:top w:val="none" w:sz="0" w:space="0" w:color="auto"/>
            <w:left w:val="single" w:sz="48" w:space="0" w:color="FFFFFF"/>
            <w:bottom w:val="none" w:sz="0" w:space="0" w:color="auto"/>
            <w:right w:val="single" w:sz="48" w:space="0" w:color="FFFFFF"/>
          </w:divBdr>
          <w:divsChild>
            <w:div w:id="771780661">
              <w:marLeft w:val="0"/>
              <w:marRight w:val="0"/>
              <w:marTop w:val="0"/>
              <w:marBottom w:val="0"/>
              <w:divBdr>
                <w:top w:val="none" w:sz="0" w:space="0" w:color="auto"/>
                <w:left w:val="none" w:sz="0" w:space="0" w:color="auto"/>
                <w:bottom w:val="none" w:sz="0" w:space="0" w:color="auto"/>
                <w:right w:val="none" w:sz="0" w:space="0" w:color="auto"/>
              </w:divBdr>
              <w:divsChild>
                <w:div w:id="345601444">
                  <w:marLeft w:val="0"/>
                  <w:marRight w:val="0"/>
                  <w:marTop w:val="0"/>
                  <w:marBottom w:val="0"/>
                  <w:divBdr>
                    <w:top w:val="none" w:sz="0" w:space="0" w:color="auto"/>
                    <w:left w:val="none" w:sz="0" w:space="0" w:color="auto"/>
                    <w:bottom w:val="none" w:sz="0" w:space="0" w:color="auto"/>
                    <w:right w:val="none" w:sz="0" w:space="0" w:color="auto"/>
                  </w:divBdr>
                  <w:divsChild>
                    <w:div w:id="1988628418">
                      <w:marLeft w:val="0"/>
                      <w:marRight w:val="0"/>
                      <w:marTop w:val="0"/>
                      <w:marBottom w:val="0"/>
                      <w:divBdr>
                        <w:top w:val="none" w:sz="0" w:space="0" w:color="auto"/>
                        <w:left w:val="none" w:sz="0" w:space="0" w:color="auto"/>
                        <w:bottom w:val="none" w:sz="0" w:space="0" w:color="auto"/>
                        <w:right w:val="none" w:sz="0" w:space="0" w:color="auto"/>
                      </w:divBdr>
                      <w:divsChild>
                        <w:div w:id="2020426016">
                          <w:marLeft w:val="0"/>
                          <w:marRight w:val="0"/>
                          <w:marTop w:val="0"/>
                          <w:marBottom w:val="0"/>
                          <w:divBdr>
                            <w:top w:val="none" w:sz="0" w:space="0" w:color="auto"/>
                            <w:left w:val="none" w:sz="0" w:space="0" w:color="auto"/>
                            <w:bottom w:val="none" w:sz="0" w:space="0" w:color="auto"/>
                            <w:right w:val="none" w:sz="0" w:space="0" w:color="auto"/>
                          </w:divBdr>
                          <w:divsChild>
                            <w:div w:id="552617870">
                              <w:marLeft w:val="0"/>
                              <w:marRight w:val="0"/>
                              <w:marTop w:val="0"/>
                              <w:marBottom w:val="0"/>
                              <w:divBdr>
                                <w:top w:val="none" w:sz="0" w:space="0" w:color="auto"/>
                                <w:left w:val="none" w:sz="0" w:space="0" w:color="auto"/>
                                <w:bottom w:val="none" w:sz="0" w:space="0" w:color="auto"/>
                                <w:right w:val="none" w:sz="0" w:space="0" w:color="auto"/>
                              </w:divBdr>
                            </w:div>
                            <w:div w:id="1057096293">
                              <w:marLeft w:val="63"/>
                              <w:marRight w:val="63"/>
                              <w:marTop w:val="63"/>
                              <w:marBottom w:val="63"/>
                              <w:divBdr>
                                <w:top w:val="none" w:sz="0" w:space="0" w:color="auto"/>
                                <w:left w:val="none" w:sz="0" w:space="0" w:color="auto"/>
                                <w:bottom w:val="none" w:sz="0" w:space="0" w:color="auto"/>
                                <w:right w:val="none" w:sz="0" w:space="0" w:color="auto"/>
                              </w:divBdr>
                            </w:div>
                            <w:div w:id="1435788648">
                              <w:marLeft w:val="63"/>
                              <w:marRight w:val="63"/>
                              <w:marTop w:val="63"/>
                              <w:marBottom w:val="63"/>
                              <w:divBdr>
                                <w:top w:val="none" w:sz="0" w:space="0" w:color="auto"/>
                                <w:left w:val="none" w:sz="0" w:space="0" w:color="auto"/>
                                <w:bottom w:val="none" w:sz="0" w:space="0" w:color="auto"/>
                                <w:right w:val="none" w:sz="0" w:space="0" w:color="auto"/>
                              </w:divBdr>
                            </w:div>
                            <w:div w:id="2115512737">
                              <w:marLeft w:val="63"/>
                              <w:marRight w:val="63"/>
                              <w:marTop w:val="63"/>
                              <w:marBottom w:val="63"/>
                              <w:divBdr>
                                <w:top w:val="none" w:sz="0" w:space="0" w:color="auto"/>
                                <w:left w:val="none" w:sz="0" w:space="0" w:color="auto"/>
                                <w:bottom w:val="none" w:sz="0" w:space="0" w:color="auto"/>
                                <w:right w:val="none" w:sz="0" w:space="0" w:color="auto"/>
                              </w:divBdr>
                            </w:div>
                            <w:div w:id="229654563">
                              <w:marLeft w:val="63"/>
                              <w:marRight w:val="63"/>
                              <w:marTop w:val="63"/>
                              <w:marBottom w:val="63"/>
                              <w:divBdr>
                                <w:top w:val="none" w:sz="0" w:space="0" w:color="auto"/>
                                <w:left w:val="none" w:sz="0" w:space="0" w:color="auto"/>
                                <w:bottom w:val="none" w:sz="0" w:space="0" w:color="auto"/>
                                <w:right w:val="none" w:sz="0" w:space="0" w:color="auto"/>
                              </w:divBdr>
                            </w:div>
                            <w:div w:id="412746150">
                              <w:marLeft w:val="63"/>
                              <w:marRight w:val="63"/>
                              <w:marTop w:val="63"/>
                              <w:marBottom w:val="63"/>
                              <w:divBdr>
                                <w:top w:val="none" w:sz="0" w:space="0" w:color="auto"/>
                                <w:left w:val="none" w:sz="0" w:space="0" w:color="auto"/>
                                <w:bottom w:val="none" w:sz="0" w:space="0" w:color="auto"/>
                                <w:right w:val="none" w:sz="0" w:space="0" w:color="auto"/>
                              </w:divBdr>
                            </w:div>
                            <w:div w:id="1328095340">
                              <w:marLeft w:val="63"/>
                              <w:marRight w:val="63"/>
                              <w:marTop w:val="63"/>
                              <w:marBottom w:val="63"/>
                              <w:divBdr>
                                <w:top w:val="none" w:sz="0" w:space="0" w:color="auto"/>
                                <w:left w:val="none" w:sz="0" w:space="0" w:color="auto"/>
                                <w:bottom w:val="none" w:sz="0" w:space="0" w:color="auto"/>
                                <w:right w:val="none" w:sz="0" w:space="0" w:color="auto"/>
                              </w:divBdr>
                            </w:div>
                            <w:div w:id="1338966210">
                              <w:marLeft w:val="63"/>
                              <w:marRight w:val="63"/>
                              <w:marTop w:val="63"/>
                              <w:marBottom w:val="63"/>
                              <w:divBdr>
                                <w:top w:val="none" w:sz="0" w:space="0" w:color="auto"/>
                                <w:left w:val="none" w:sz="0" w:space="0" w:color="auto"/>
                                <w:bottom w:val="none" w:sz="0" w:space="0" w:color="auto"/>
                                <w:right w:val="none" w:sz="0" w:space="0" w:color="auto"/>
                              </w:divBdr>
                            </w:div>
                            <w:div w:id="594363223">
                              <w:marLeft w:val="63"/>
                              <w:marRight w:val="63"/>
                              <w:marTop w:val="63"/>
                              <w:marBottom w:val="6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057464">
      <w:bodyDiv w:val="1"/>
      <w:marLeft w:val="0"/>
      <w:marRight w:val="0"/>
      <w:marTop w:val="0"/>
      <w:marBottom w:val="0"/>
      <w:divBdr>
        <w:top w:val="none" w:sz="0" w:space="0" w:color="auto"/>
        <w:left w:val="none" w:sz="0" w:space="0" w:color="auto"/>
        <w:bottom w:val="none" w:sz="0" w:space="0" w:color="auto"/>
        <w:right w:val="none" w:sz="0" w:space="0" w:color="auto"/>
      </w:divBdr>
      <w:divsChild>
        <w:div w:id="1675066100">
          <w:marLeft w:val="0"/>
          <w:marRight w:val="0"/>
          <w:marTop w:val="0"/>
          <w:marBottom w:val="0"/>
          <w:divBdr>
            <w:top w:val="none" w:sz="0" w:space="0" w:color="auto"/>
            <w:left w:val="none" w:sz="0" w:space="0" w:color="auto"/>
            <w:bottom w:val="none" w:sz="0" w:space="0" w:color="auto"/>
            <w:right w:val="none" w:sz="0" w:space="0" w:color="auto"/>
          </w:divBdr>
          <w:divsChild>
            <w:div w:id="1285161259">
              <w:marLeft w:val="0"/>
              <w:marRight w:val="0"/>
              <w:marTop w:val="0"/>
              <w:marBottom w:val="0"/>
              <w:divBdr>
                <w:top w:val="none" w:sz="0" w:space="0" w:color="auto"/>
                <w:left w:val="none" w:sz="0" w:space="0" w:color="auto"/>
                <w:bottom w:val="none" w:sz="0" w:space="0" w:color="auto"/>
                <w:right w:val="none" w:sz="0" w:space="0" w:color="auto"/>
              </w:divBdr>
              <w:divsChild>
                <w:div w:id="1449885577">
                  <w:marLeft w:val="0"/>
                  <w:marRight w:val="0"/>
                  <w:marTop w:val="0"/>
                  <w:marBottom w:val="0"/>
                  <w:divBdr>
                    <w:top w:val="none" w:sz="0" w:space="0" w:color="auto"/>
                    <w:left w:val="none" w:sz="0" w:space="0" w:color="auto"/>
                    <w:bottom w:val="none" w:sz="0" w:space="0" w:color="auto"/>
                    <w:right w:val="none" w:sz="0" w:space="0" w:color="auto"/>
                  </w:divBdr>
                  <w:divsChild>
                    <w:div w:id="782308399">
                      <w:marLeft w:val="0"/>
                      <w:marRight w:val="0"/>
                      <w:marTop w:val="0"/>
                      <w:marBottom w:val="0"/>
                      <w:divBdr>
                        <w:top w:val="none" w:sz="0" w:space="0" w:color="auto"/>
                        <w:left w:val="none" w:sz="0" w:space="0" w:color="auto"/>
                        <w:bottom w:val="none" w:sz="0" w:space="0" w:color="auto"/>
                        <w:right w:val="none" w:sz="0" w:space="0" w:color="auto"/>
                      </w:divBdr>
                      <w:divsChild>
                        <w:div w:id="1973437446">
                          <w:marLeft w:val="0"/>
                          <w:marRight w:val="0"/>
                          <w:marTop w:val="0"/>
                          <w:marBottom w:val="0"/>
                          <w:divBdr>
                            <w:top w:val="none" w:sz="0" w:space="0" w:color="auto"/>
                            <w:left w:val="none" w:sz="0" w:space="0" w:color="auto"/>
                            <w:bottom w:val="none" w:sz="0" w:space="0" w:color="auto"/>
                            <w:right w:val="none" w:sz="0" w:space="0" w:color="auto"/>
                          </w:divBdr>
                          <w:divsChild>
                            <w:div w:id="1070082000">
                              <w:marLeft w:val="0"/>
                              <w:marRight w:val="0"/>
                              <w:marTop w:val="0"/>
                              <w:marBottom w:val="0"/>
                              <w:divBdr>
                                <w:top w:val="none" w:sz="0" w:space="0" w:color="auto"/>
                                <w:left w:val="none" w:sz="0" w:space="0" w:color="auto"/>
                                <w:bottom w:val="none" w:sz="0" w:space="0" w:color="auto"/>
                                <w:right w:val="none" w:sz="0" w:space="0" w:color="auto"/>
                              </w:divBdr>
                              <w:divsChild>
                                <w:div w:id="488596082">
                                  <w:marLeft w:val="0"/>
                                  <w:marRight w:val="0"/>
                                  <w:marTop w:val="0"/>
                                  <w:marBottom w:val="0"/>
                                  <w:divBdr>
                                    <w:top w:val="none" w:sz="0" w:space="0" w:color="auto"/>
                                    <w:left w:val="none" w:sz="0" w:space="0" w:color="auto"/>
                                    <w:bottom w:val="none" w:sz="0" w:space="0" w:color="auto"/>
                                    <w:right w:val="none" w:sz="0" w:space="0" w:color="auto"/>
                                  </w:divBdr>
                                </w:div>
                                <w:div w:id="1546746876">
                                  <w:marLeft w:val="0"/>
                                  <w:marRight w:val="0"/>
                                  <w:marTop w:val="0"/>
                                  <w:marBottom w:val="125"/>
                                  <w:divBdr>
                                    <w:top w:val="none" w:sz="0" w:space="0" w:color="auto"/>
                                    <w:left w:val="none" w:sz="0" w:space="0" w:color="auto"/>
                                    <w:bottom w:val="single" w:sz="4" w:space="6" w:color="E1E1E1"/>
                                    <w:right w:val="none" w:sz="0" w:space="0" w:color="auto"/>
                                  </w:divBdr>
                                  <w:divsChild>
                                    <w:div w:id="1674185820">
                                      <w:marLeft w:val="0"/>
                                      <w:marRight w:val="0"/>
                                      <w:marTop w:val="0"/>
                                      <w:marBottom w:val="125"/>
                                      <w:divBdr>
                                        <w:top w:val="none" w:sz="0" w:space="0" w:color="auto"/>
                                        <w:left w:val="none" w:sz="0" w:space="0" w:color="auto"/>
                                        <w:bottom w:val="single" w:sz="4" w:space="6" w:color="E1E1E1"/>
                                        <w:right w:val="none" w:sz="0" w:space="0" w:color="auto"/>
                                      </w:divBdr>
                                      <w:divsChild>
                                        <w:div w:id="74203326">
                                          <w:marLeft w:val="0"/>
                                          <w:marRight w:val="0"/>
                                          <w:marTop w:val="0"/>
                                          <w:marBottom w:val="0"/>
                                          <w:divBdr>
                                            <w:top w:val="none" w:sz="0" w:space="0" w:color="auto"/>
                                            <w:left w:val="none" w:sz="0" w:space="0" w:color="auto"/>
                                            <w:bottom w:val="none" w:sz="0" w:space="0" w:color="auto"/>
                                            <w:right w:val="none" w:sz="0" w:space="0" w:color="auto"/>
                                          </w:divBdr>
                                          <w:divsChild>
                                            <w:div w:id="1548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3369">
                                      <w:marLeft w:val="0"/>
                                      <w:marRight w:val="0"/>
                                      <w:marTop w:val="0"/>
                                      <w:marBottom w:val="0"/>
                                      <w:divBdr>
                                        <w:top w:val="none" w:sz="0" w:space="0" w:color="auto"/>
                                        <w:left w:val="none" w:sz="0" w:space="0" w:color="auto"/>
                                        <w:bottom w:val="none" w:sz="0" w:space="0" w:color="auto"/>
                                        <w:right w:val="none" w:sz="0" w:space="0" w:color="auto"/>
                                      </w:divBdr>
                                      <w:divsChild>
                                        <w:div w:id="8795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434600">
      <w:bodyDiv w:val="1"/>
      <w:marLeft w:val="0"/>
      <w:marRight w:val="0"/>
      <w:marTop w:val="0"/>
      <w:marBottom w:val="0"/>
      <w:divBdr>
        <w:top w:val="none" w:sz="0" w:space="0" w:color="auto"/>
        <w:left w:val="none" w:sz="0" w:space="0" w:color="auto"/>
        <w:bottom w:val="none" w:sz="0" w:space="0" w:color="auto"/>
        <w:right w:val="none" w:sz="0" w:space="0" w:color="auto"/>
      </w:divBdr>
      <w:divsChild>
        <w:div w:id="220098685">
          <w:marLeft w:val="0"/>
          <w:marRight w:val="0"/>
          <w:marTop w:val="0"/>
          <w:marBottom w:val="0"/>
          <w:divBdr>
            <w:top w:val="none" w:sz="0" w:space="0" w:color="auto"/>
            <w:left w:val="none" w:sz="0" w:space="0" w:color="auto"/>
            <w:bottom w:val="none" w:sz="0" w:space="0" w:color="auto"/>
            <w:right w:val="none" w:sz="0" w:space="0" w:color="auto"/>
          </w:divBdr>
          <w:divsChild>
            <w:div w:id="457407684">
              <w:marLeft w:val="0"/>
              <w:marRight w:val="0"/>
              <w:marTop w:val="0"/>
              <w:marBottom w:val="0"/>
              <w:divBdr>
                <w:top w:val="none" w:sz="0" w:space="0" w:color="auto"/>
                <w:left w:val="none" w:sz="0" w:space="0" w:color="auto"/>
                <w:bottom w:val="none" w:sz="0" w:space="0" w:color="auto"/>
                <w:right w:val="none" w:sz="0" w:space="0" w:color="auto"/>
              </w:divBdr>
              <w:divsChild>
                <w:div w:id="751662659">
                  <w:marLeft w:val="0"/>
                  <w:marRight w:val="0"/>
                  <w:marTop w:val="0"/>
                  <w:marBottom w:val="0"/>
                  <w:divBdr>
                    <w:top w:val="none" w:sz="0" w:space="0" w:color="auto"/>
                    <w:left w:val="none" w:sz="0" w:space="0" w:color="auto"/>
                    <w:bottom w:val="none" w:sz="0" w:space="0" w:color="auto"/>
                    <w:right w:val="none" w:sz="0" w:space="0" w:color="auto"/>
                  </w:divBdr>
                  <w:divsChild>
                    <w:div w:id="2055229567">
                      <w:marLeft w:val="0"/>
                      <w:marRight w:val="0"/>
                      <w:marTop w:val="0"/>
                      <w:marBottom w:val="0"/>
                      <w:divBdr>
                        <w:top w:val="none" w:sz="0" w:space="0" w:color="auto"/>
                        <w:left w:val="none" w:sz="0" w:space="0" w:color="auto"/>
                        <w:bottom w:val="none" w:sz="0" w:space="0" w:color="auto"/>
                        <w:right w:val="none" w:sz="0" w:space="0" w:color="auto"/>
                      </w:divBdr>
                      <w:divsChild>
                        <w:div w:id="1217476753">
                          <w:marLeft w:val="0"/>
                          <w:marRight w:val="0"/>
                          <w:marTop w:val="0"/>
                          <w:marBottom w:val="0"/>
                          <w:divBdr>
                            <w:top w:val="none" w:sz="0" w:space="0" w:color="auto"/>
                            <w:left w:val="none" w:sz="0" w:space="0" w:color="auto"/>
                            <w:bottom w:val="none" w:sz="0" w:space="0" w:color="auto"/>
                            <w:right w:val="none" w:sz="0" w:space="0" w:color="auto"/>
                          </w:divBdr>
                        </w:div>
                        <w:div w:id="4841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304914">
      <w:bodyDiv w:val="1"/>
      <w:marLeft w:val="0"/>
      <w:marRight w:val="0"/>
      <w:marTop w:val="0"/>
      <w:marBottom w:val="0"/>
      <w:divBdr>
        <w:top w:val="none" w:sz="0" w:space="0" w:color="auto"/>
        <w:left w:val="none" w:sz="0" w:space="0" w:color="auto"/>
        <w:bottom w:val="none" w:sz="0" w:space="0" w:color="auto"/>
        <w:right w:val="none" w:sz="0" w:space="0" w:color="auto"/>
      </w:divBdr>
      <w:divsChild>
        <w:div w:id="34963082">
          <w:marLeft w:val="0"/>
          <w:marRight w:val="0"/>
          <w:marTop w:val="0"/>
          <w:marBottom w:val="0"/>
          <w:divBdr>
            <w:top w:val="none" w:sz="0" w:space="0" w:color="auto"/>
            <w:left w:val="none" w:sz="0" w:space="0" w:color="auto"/>
            <w:bottom w:val="none" w:sz="0" w:space="0" w:color="auto"/>
            <w:right w:val="none" w:sz="0" w:space="0" w:color="auto"/>
          </w:divBdr>
          <w:divsChild>
            <w:div w:id="88700639">
              <w:marLeft w:val="0"/>
              <w:marRight w:val="0"/>
              <w:marTop w:val="38"/>
              <w:marBottom w:val="0"/>
              <w:divBdr>
                <w:top w:val="none" w:sz="0" w:space="0" w:color="auto"/>
                <w:left w:val="none" w:sz="0" w:space="0" w:color="auto"/>
                <w:bottom w:val="none" w:sz="0" w:space="0" w:color="auto"/>
                <w:right w:val="none" w:sz="0" w:space="0" w:color="auto"/>
              </w:divBdr>
              <w:divsChild>
                <w:div w:id="1951931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383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54396345">
      <w:bodyDiv w:val="1"/>
      <w:marLeft w:val="0"/>
      <w:marRight w:val="0"/>
      <w:marTop w:val="0"/>
      <w:marBottom w:val="0"/>
      <w:divBdr>
        <w:top w:val="none" w:sz="0" w:space="0" w:color="auto"/>
        <w:left w:val="none" w:sz="0" w:space="0" w:color="auto"/>
        <w:bottom w:val="none" w:sz="0" w:space="0" w:color="auto"/>
        <w:right w:val="none" w:sz="0" w:space="0" w:color="auto"/>
      </w:divBdr>
      <w:divsChild>
        <w:div w:id="51004820">
          <w:marLeft w:val="0"/>
          <w:marRight w:val="0"/>
          <w:marTop w:val="0"/>
          <w:marBottom w:val="0"/>
          <w:divBdr>
            <w:top w:val="none" w:sz="0" w:space="0" w:color="auto"/>
            <w:left w:val="none" w:sz="0" w:space="0" w:color="auto"/>
            <w:bottom w:val="none" w:sz="0" w:space="0" w:color="auto"/>
            <w:right w:val="none" w:sz="0" w:space="0" w:color="auto"/>
          </w:divBdr>
          <w:divsChild>
            <w:div w:id="51319449">
              <w:marLeft w:val="0"/>
              <w:marRight w:val="0"/>
              <w:marTop w:val="0"/>
              <w:marBottom w:val="0"/>
              <w:divBdr>
                <w:top w:val="none" w:sz="0" w:space="0" w:color="auto"/>
                <w:left w:val="none" w:sz="0" w:space="0" w:color="auto"/>
                <w:bottom w:val="none" w:sz="0" w:space="0" w:color="auto"/>
                <w:right w:val="none" w:sz="0" w:space="0" w:color="auto"/>
              </w:divBdr>
              <w:divsChild>
                <w:div w:id="209728305">
                  <w:marLeft w:val="0"/>
                  <w:marRight w:val="0"/>
                  <w:marTop w:val="0"/>
                  <w:marBottom w:val="0"/>
                  <w:divBdr>
                    <w:top w:val="none" w:sz="0" w:space="0" w:color="auto"/>
                    <w:left w:val="none" w:sz="0" w:space="0" w:color="auto"/>
                    <w:bottom w:val="none" w:sz="0" w:space="0" w:color="auto"/>
                    <w:right w:val="none" w:sz="0" w:space="0" w:color="auto"/>
                  </w:divBdr>
                  <w:divsChild>
                    <w:div w:id="1687486905">
                      <w:marLeft w:val="0"/>
                      <w:marRight w:val="0"/>
                      <w:marTop w:val="0"/>
                      <w:marBottom w:val="0"/>
                      <w:divBdr>
                        <w:top w:val="none" w:sz="0" w:space="0" w:color="auto"/>
                        <w:left w:val="none" w:sz="0" w:space="0" w:color="auto"/>
                        <w:bottom w:val="none" w:sz="0" w:space="0" w:color="auto"/>
                        <w:right w:val="none" w:sz="0" w:space="0" w:color="auto"/>
                      </w:divBdr>
                      <w:divsChild>
                        <w:div w:id="28529592">
                          <w:marLeft w:val="0"/>
                          <w:marRight w:val="0"/>
                          <w:marTop w:val="0"/>
                          <w:marBottom w:val="0"/>
                          <w:divBdr>
                            <w:top w:val="none" w:sz="0" w:space="0" w:color="auto"/>
                            <w:left w:val="none" w:sz="0" w:space="0" w:color="auto"/>
                            <w:bottom w:val="none" w:sz="0" w:space="0" w:color="auto"/>
                            <w:right w:val="none" w:sz="0" w:space="0" w:color="auto"/>
                          </w:divBdr>
                          <w:divsChild>
                            <w:div w:id="356660084">
                              <w:marLeft w:val="0"/>
                              <w:marRight w:val="0"/>
                              <w:marTop w:val="0"/>
                              <w:marBottom w:val="0"/>
                              <w:divBdr>
                                <w:top w:val="none" w:sz="0" w:space="0" w:color="auto"/>
                                <w:left w:val="none" w:sz="0" w:space="0" w:color="auto"/>
                                <w:bottom w:val="none" w:sz="0" w:space="0" w:color="auto"/>
                                <w:right w:val="none" w:sz="0" w:space="0" w:color="auto"/>
                              </w:divBdr>
                              <w:divsChild>
                                <w:div w:id="13650463">
                                  <w:marLeft w:val="0"/>
                                  <w:marRight w:val="0"/>
                                  <w:marTop w:val="0"/>
                                  <w:marBottom w:val="0"/>
                                  <w:divBdr>
                                    <w:top w:val="none" w:sz="0" w:space="0" w:color="auto"/>
                                    <w:left w:val="none" w:sz="0" w:space="0" w:color="auto"/>
                                    <w:bottom w:val="none" w:sz="0" w:space="0" w:color="auto"/>
                                    <w:right w:val="none" w:sz="0" w:space="0" w:color="auto"/>
                                  </w:divBdr>
                                  <w:divsChild>
                                    <w:div w:id="1672558739">
                                      <w:marLeft w:val="0"/>
                                      <w:marRight w:val="0"/>
                                      <w:marTop w:val="476"/>
                                      <w:marBottom w:val="63"/>
                                      <w:divBdr>
                                        <w:top w:val="single" w:sz="4" w:space="0" w:color="D2D2D2"/>
                                        <w:left w:val="single" w:sz="4" w:space="0" w:color="D2D2D2"/>
                                        <w:bottom w:val="single" w:sz="4" w:space="0" w:color="D2D2D2"/>
                                        <w:right w:val="single" w:sz="4" w:space="0" w:color="D2D2D2"/>
                                      </w:divBdr>
                                      <w:divsChild>
                                        <w:div w:id="1615481420">
                                          <w:marLeft w:val="0"/>
                                          <w:marRight w:val="0"/>
                                          <w:marTop w:val="25"/>
                                          <w:marBottom w:val="0"/>
                                          <w:divBdr>
                                            <w:top w:val="none" w:sz="0" w:space="0" w:color="auto"/>
                                            <w:left w:val="none" w:sz="0" w:space="0" w:color="auto"/>
                                            <w:bottom w:val="none" w:sz="0" w:space="0" w:color="auto"/>
                                            <w:right w:val="none" w:sz="0" w:space="0" w:color="auto"/>
                                          </w:divBdr>
                                          <w:divsChild>
                                            <w:div w:id="368576892">
                                              <w:marLeft w:val="0"/>
                                              <w:marRight w:val="0"/>
                                              <w:marTop w:val="0"/>
                                              <w:marBottom w:val="0"/>
                                              <w:divBdr>
                                                <w:top w:val="none" w:sz="0" w:space="0" w:color="auto"/>
                                                <w:left w:val="none" w:sz="0" w:space="0" w:color="auto"/>
                                                <w:bottom w:val="none" w:sz="0" w:space="0" w:color="auto"/>
                                                <w:right w:val="none" w:sz="0" w:space="0" w:color="auto"/>
                                              </w:divBdr>
                                              <w:divsChild>
                                                <w:div w:id="678966233">
                                                  <w:marLeft w:val="0"/>
                                                  <w:marRight w:val="0"/>
                                                  <w:marTop w:val="0"/>
                                                  <w:marBottom w:val="0"/>
                                                  <w:divBdr>
                                                    <w:top w:val="none" w:sz="0" w:space="0" w:color="auto"/>
                                                    <w:left w:val="none" w:sz="0" w:space="0" w:color="auto"/>
                                                    <w:bottom w:val="none" w:sz="0" w:space="0" w:color="auto"/>
                                                    <w:right w:val="none" w:sz="0" w:space="0" w:color="auto"/>
                                                  </w:divBdr>
                                                  <w:divsChild>
                                                    <w:div w:id="1742559736">
                                                      <w:marLeft w:val="0"/>
                                                      <w:marRight w:val="0"/>
                                                      <w:marTop w:val="0"/>
                                                      <w:marBottom w:val="0"/>
                                                      <w:divBdr>
                                                        <w:top w:val="none" w:sz="0" w:space="0" w:color="auto"/>
                                                        <w:left w:val="none" w:sz="0" w:space="0" w:color="auto"/>
                                                        <w:bottom w:val="none" w:sz="0" w:space="0" w:color="auto"/>
                                                        <w:right w:val="none" w:sz="0" w:space="0" w:color="auto"/>
                                                      </w:divBdr>
                                                      <w:divsChild>
                                                        <w:div w:id="17212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0202320">
      <w:bodyDiv w:val="1"/>
      <w:marLeft w:val="0"/>
      <w:marRight w:val="0"/>
      <w:marTop w:val="0"/>
      <w:marBottom w:val="0"/>
      <w:divBdr>
        <w:top w:val="none" w:sz="0" w:space="0" w:color="auto"/>
        <w:left w:val="none" w:sz="0" w:space="0" w:color="auto"/>
        <w:bottom w:val="none" w:sz="0" w:space="0" w:color="auto"/>
        <w:right w:val="none" w:sz="0" w:space="0" w:color="auto"/>
      </w:divBdr>
      <w:divsChild>
        <w:div w:id="134613886">
          <w:marLeft w:val="0"/>
          <w:marRight w:val="0"/>
          <w:marTop w:val="0"/>
          <w:marBottom w:val="0"/>
          <w:divBdr>
            <w:top w:val="none" w:sz="0" w:space="0" w:color="auto"/>
            <w:left w:val="none" w:sz="0" w:space="0" w:color="auto"/>
            <w:bottom w:val="none" w:sz="0" w:space="0" w:color="auto"/>
            <w:right w:val="none" w:sz="0" w:space="0" w:color="auto"/>
          </w:divBdr>
          <w:divsChild>
            <w:div w:id="1188834467">
              <w:marLeft w:val="0"/>
              <w:marRight w:val="0"/>
              <w:marTop w:val="0"/>
              <w:marBottom w:val="0"/>
              <w:divBdr>
                <w:top w:val="none" w:sz="0" w:space="0" w:color="auto"/>
                <w:left w:val="none" w:sz="0" w:space="0" w:color="auto"/>
                <w:bottom w:val="none" w:sz="0" w:space="0" w:color="auto"/>
                <w:right w:val="none" w:sz="0" w:space="0" w:color="auto"/>
              </w:divBdr>
              <w:divsChild>
                <w:div w:id="1864322519">
                  <w:marLeft w:val="0"/>
                  <w:marRight w:val="0"/>
                  <w:marTop w:val="0"/>
                  <w:marBottom w:val="0"/>
                  <w:divBdr>
                    <w:top w:val="none" w:sz="0" w:space="0" w:color="auto"/>
                    <w:left w:val="none" w:sz="0" w:space="0" w:color="auto"/>
                    <w:bottom w:val="none" w:sz="0" w:space="0" w:color="auto"/>
                    <w:right w:val="none" w:sz="0" w:space="0" w:color="auto"/>
                  </w:divBdr>
                  <w:divsChild>
                    <w:div w:id="1037852064">
                      <w:marLeft w:val="0"/>
                      <w:marRight w:val="0"/>
                      <w:marTop w:val="0"/>
                      <w:marBottom w:val="0"/>
                      <w:divBdr>
                        <w:top w:val="none" w:sz="0" w:space="0" w:color="auto"/>
                        <w:left w:val="none" w:sz="0" w:space="0" w:color="auto"/>
                        <w:bottom w:val="none" w:sz="0" w:space="0" w:color="auto"/>
                        <w:right w:val="none" w:sz="0" w:space="0" w:color="auto"/>
                      </w:divBdr>
                      <w:divsChild>
                        <w:div w:id="587924655">
                          <w:marLeft w:val="0"/>
                          <w:marRight w:val="0"/>
                          <w:marTop w:val="0"/>
                          <w:marBottom w:val="0"/>
                          <w:divBdr>
                            <w:top w:val="none" w:sz="0" w:space="0" w:color="auto"/>
                            <w:left w:val="none" w:sz="0" w:space="0" w:color="auto"/>
                            <w:bottom w:val="none" w:sz="0" w:space="0" w:color="auto"/>
                            <w:right w:val="none" w:sz="0" w:space="0" w:color="auto"/>
                          </w:divBdr>
                          <w:divsChild>
                            <w:div w:id="814494067">
                              <w:marLeft w:val="0"/>
                              <w:marRight w:val="0"/>
                              <w:marTop w:val="0"/>
                              <w:marBottom w:val="0"/>
                              <w:divBdr>
                                <w:top w:val="none" w:sz="0" w:space="0" w:color="auto"/>
                                <w:left w:val="none" w:sz="0" w:space="0" w:color="auto"/>
                                <w:bottom w:val="none" w:sz="0" w:space="0" w:color="auto"/>
                                <w:right w:val="none" w:sz="0" w:space="0" w:color="auto"/>
                              </w:divBdr>
                              <w:divsChild>
                                <w:div w:id="1797599473">
                                  <w:marLeft w:val="0"/>
                                  <w:marRight w:val="0"/>
                                  <w:marTop w:val="0"/>
                                  <w:marBottom w:val="0"/>
                                  <w:divBdr>
                                    <w:top w:val="none" w:sz="0" w:space="0" w:color="auto"/>
                                    <w:left w:val="none" w:sz="0" w:space="0" w:color="auto"/>
                                    <w:bottom w:val="none" w:sz="0" w:space="0" w:color="auto"/>
                                    <w:right w:val="none" w:sz="0" w:space="0" w:color="auto"/>
                                  </w:divBdr>
                                  <w:divsChild>
                                    <w:div w:id="2023824483">
                                      <w:marLeft w:val="0"/>
                                      <w:marRight w:val="-263"/>
                                      <w:marTop w:val="63"/>
                                      <w:marBottom w:val="0"/>
                                      <w:divBdr>
                                        <w:top w:val="none" w:sz="0" w:space="0" w:color="auto"/>
                                        <w:left w:val="none" w:sz="0" w:space="0" w:color="auto"/>
                                        <w:bottom w:val="none" w:sz="0" w:space="0" w:color="auto"/>
                                        <w:right w:val="none" w:sz="0" w:space="0" w:color="auto"/>
                                      </w:divBdr>
                                    </w:div>
                                    <w:div w:id="5298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h8aU-DeW1v7zVM&amp;tbnid=QHaJBJZUo0H9ZM:&amp;ved=0CAUQjRw&amp;url=http://bloomfieldmichael.wordpress.com/2010/09/28/phytoplankton-vanishing-from-warming-oceans-world%E2%80%99s-oxygen-supply-threatened/&amp;ei=kAQ0UYLVM8-p0AHexYFg&amp;bvm=bv.43148975,d.dmQ&amp;psig=AFQjCNEfTleW3crpX49atRzyzfRAkPIObQ&amp;ust=1362449472145041"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www.washingtonpost.com/national/the-drought-of-2012/2012/07/16/gJQAFNfcpW_gallery.html"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google.com/url?sa=i&amp;rct=j&amp;q=&amp;esrc=s&amp;frm=1&amp;source=images&amp;cd=&amp;cad=rja&amp;docid=E5GiUxgAO12TnM&amp;tbnid=KtkfYOlvDEnRnM:&amp;ved=0CAUQjRw&amp;url=http://india-climate.blogspot.com/&amp;ei=YxA0UfKZO9Pw0QGPw4HoCw&amp;psig=AFQjCNGbey5_uSM-ju7qhLGBhJ5riXfwUA&amp;ust=136245279397228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com/url?sa=i&amp;rct=j&amp;q=&amp;esrc=s&amp;frm=1&amp;source=images&amp;cd=&amp;cad=rja&amp;docid=0PfrAfPZlbhclM&amp;tbnid=BDADDz6KRsx-eM:&amp;ved=0CAUQjRw&amp;url=http://www.worldviewofglobalwarming.org/pages/paleoclimate.html&amp;ei=KAU0UauqHcXb0wGbuYC4DA&amp;bvm=bv.43148975,d.dmQ&amp;psig=AFQjCNEkCCO6sTOd5AnErlSmc4VySNgVew&amp;ust=1362450002364299" TargetMode="External"/><Relationship Id="rId17" Type="http://schemas.openxmlformats.org/officeDocument/2006/relationships/hyperlink" Target="http://www.indybay.org/uploads/2013/01/17/20130117_glaciers_fig2_2011.jpg" TargetMode="External"/><Relationship Id="rId25" Type="http://schemas.openxmlformats.org/officeDocument/2006/relationships/image" Target="media/image10.gif"/><Relationship Id="rId33" Type="http://schemas.openxmlformats.org/officeDocument/2006/relationships/image" Target="media/image14.jpeg"/><Relationship Id="rId38" Type="http://schemas.openxmlformats.org/officeDocument/2006/relationships/hyperlink" Target="http://www.google.com/url?sa=i&amp;rct=j&amp;q=&amp;esrc=s&amp;frm=1&amp;source=images&amp;cd=&amp;cad=rja&amp;docid=Yz72yB1qliIfvM&amp;tbnid=QK6QcQTeyyYeJM:&amp;ved=0CAUQjRw&amp;url=http://briard.typepad.com/get_the_picture/2012/12/will-global-warming-kill-australias-wine-industry.html&amp;ei=xgo0UcP9IqW10AHV54CgBg&amp;bvm=bv.43148975,d.dmQ&amp;psig=AFQjCNFhLy_cjOXqRIYGd2utQUvL81koAQ&amp;ust=136245150458487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takvera.blogspot.com.au/2011/01/goodbye-mountain-glaciers-hello-sea.html" TargetMode="External"/><Relationship Id="rId29" Type="http://schemas.openxmlformats.org/officeDocument/2006/relationships/hyperlink" Target="http://www.nature.com/nclimate/journal/vaop/ncurrent/full/nclimate1633.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9.png"/><Relationship Id="rId32" Type="http://schemas.openxmlformats.org/officeDocument/2006/relationships/hyperlink" Target="http://www.google.com/url?sa=i&amp;rct=j&amp;q=&amp;esrc=s&amp;frm=1&amp;source=images&amp;cd=&amp;cad=rja&amp;docid=63v9yyWnneyv-M&amp;tbnid=mgsGLRUCvu82yM:&amp;ved=0CAUQjRw&amp;url=http://www.skepticalscience.com/news.php?n=516&amp;p=3&amp;ei=lw80UevvHvGp0AHu7IDAAg&amp;bvm=bv.43148975,d.dmQ&amp;psig=AFQjCNFCBCh3UMzFirJ-CnZ1gVOWfqALaA&amp;ust=1362452749676308" TargetMode="External"/><Relationship Id="rId37" Type="http://schemas.openxmlformats.org/officeDocument/2006/relationships/image" Target="media/image16.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google.com/url?sa=i&amp;rct=j&amp;q=&amp;esrc=s&amp;frm=1&amp;source=images&amp;cd=&amp;cad=rja&amp;docid=Q-F8-2R5dk8sLM&amp;tbnid=fVW_8JvrizTTeM:&amp;ved=0CAUQjRw&amp;url=http://homosapienssaveyourearth.blogspot.com/2012/09/human-caused-oceanic-death-spiral.html&amp;ei=4gM0UenOMoyK0QHep4GICw&amp;bvm=bv.43148975,d.dmQ&amp;psig=AFQjCNEfTleW3crpX49atRzyzfRAkPIObQ&amp;ust=1362449472145041" TargetMode="External"/><Relationship Id="rId23" Type="http://schemas.openxmlformats.org/officeDocument/2006/relationships/image" Target="media/image8.png"/><Relationship Id="rId28" Type="http://schemas.openxmlformats.org/officeDocument/2006/relationships/hyperlink" Target="http://www.washingtonpost.com/national/the-drought-of-2012/2012/07/16/gJQAFNfcpW_gallery.html" TargetMode="External"/><Relationship Id="rId36" Type="http://schemas.openxmlformats.org/officeDocument/2006/relationships/hyperlink" Target="http://www.google.com/url?sa=i&amp;rct=j&amp;q=&amp;esrc=s&amp;frm=1&amp;source=images&amp;cd=&amp;cad=rja&amp;docid=XXAoMqGwjgZb9M&amp;tbnid=TdHVAszSlBXBFM:&amp;ved=0CAUQjRw&amp;url=http://www.neatorama.com/2007/01/27/photo-of-manhattan-after-ice-caps-melt/&amp;ei=0Q80UeDbAo_h0wGB5oHwCQ&amp;bvm=bv.43148975,d.dmQ&amp;psig=AFQjCNGbey5_uSM-ju7qhLGBhJ5riXfwUA&amp;ust=1362452793972289" TargetMode="External"/><Relationship Id="rId10" Type="http://schemas.openxmlformats.org/officeDocument/2006/relationships/image" Target="media/image2.png"/><Relationship Id="rId19" Type="http://schemas.openxmlformats.org/officeDocument/2006/relationships/hyperlink" Target="http://www.indybay.org/uploads/2013/01/17/20130117_glaciers_fig2_2011.jpg"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bc.co.uk/news/science-environment-13796479" TargetMode="External"/><Relationship Id="rId22" Type="http://schemas.openxmlformats.org/officeDocument/2006/relationships/hyperlink" Target="http://www.google.com/url?sa=i&amp;rct=j&amp;q=&amp;esrc=s&amp;frm=1&amp;source=images&amp;cd=&amp;cad=rja&amp;docid=4IvurKzHXdL-MM&amp;tbnid=V1-CcX2QGcuwdM:&amp;ved=0CAUQjRw&amp;url=http://stevengoddard.wordpress.com/2011/05/03/sea-level-psychosis/&amp;ei=tAg0UazWAsTd0QGzxoDIDA&amp;psig=AFQjCNGw6GqORKkwlK-xbzdMwT_2CiHw3A&amp;ust=1362450902237468"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39730-59B6-4A40-884B-C8CBDF84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11</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dc:creator>
  <cp:lastModifiedBy>Lisa Dailey</cp:lastModifiedBy>
  <cp:revision>19</cp:revision>
  <cp:lastPrinted>2018-05-09T13:56:00Z</cp:lastPrinted>
  <dcterms:created xsi:type="dcterms:W3CDTF">2013-03-04T02:16:00Z</dcterms:created>
  <dcterms:modified xsi:type="dcterms:W3CDTF">2018-05-09T14:14:00Z</dcterms:modified>
</cp:coreProperties>
</file>