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0E" w:rsidRDefault="00E307A8">
      <w:r w:rsidRPr="00E307A8">
        <w:rPr>
          <w:rFonts w:ascii="You're Gone" w:hAnsi="You're Gone"/>
          <w:sz w:val="32"/>
        </w:rPr>
        <w:t>IONIC AND COVALENT BONDING NOTES</w:t>
      </w:r>
      <w:r w:rsidRPr="00E307A8">
        <w:rPr>
          <w:sz w:val="32"/>
        </w:rPr>
        <w:t xml:space="preserve">  </w:t>
      </w:r>
      <w:r>
        <w:tab/>
        <w:t xml:space="preserve">  NAME ______________________ HR ___</w:t>
      </w:r>
    </w:p>
    <w:p w:rsidR="00E307A8" w:rsidRDefault="00E307A8"/>
    <w:p w:rsidR="00E307A8" w:rsidRPr="00E307A8" w:rsidRDefault="00E307A8">
      <w:pPr>
        <w:rPr>
          <w:rFonts w:ascii="Tekton Pro" w:hAnsi="Tekton Pro"/>
          <w:sz w:val="32"/>
          <w:u w:val="single"/>
        </w:rPr>
      </w:pPr>
      <w:r w:rsidRPr="00E307A8">
        <w:rPr>
          <w:rFonts w:ascii="Tekton Pro" w:hAnsi="Tekton Pro"/>
          <w:sz w:val="32"/>
          <w:u w:val="single"/>
        </w:rPr>
        <w:t>IONIC BONDING:</w:t>
      </w:r>
    </w:p>
    <w:p w:rsidR="00E307A8" w:rsidRDefault="00E307A8">
      <w:r>
        <w:t>1</w:t>
      </w:r>
      <w:r w:rsidR="009E5A63">
        <w:t>_______________________________________________________________________________________</w:t>
      </w:r>
    </w:p>
    <w:p w:rsidR="00E307A8" w:rsidRDefault="00E307A8">
      <w:r>
        <w:t>2</w:t>
      </w:r>
      <w:r w:rsidR="009E5A63">
        <w:t>_______________________________________________________________________________________</w:t>
      </w:r>
    </w:p>
    <w:p w:rsidR="00E307A8" w:rsidRDefault="00E307A8">
      <w:r>
        <w:t>3</w:t>
      </w:r>
      <w:r w:rsidR="009E5A63">
        <w:t>_______________________________________________________________________________________</w:t>
      </w:r>
    </w:p>
    <w:p w:rsidR="00E307A8" w:rsidRDefault="00E307A8">
      <w:r>
        <w:t>4</w:t>
      </w:r>
      <w:r w:rsidR="009E5A63">
        <w:t>_______________________________________________________________________________________</w:t>
      </w:r>
    </w:p>
    <w:p w:rsidR="00E307A8" w:rsidRPr="00E307A8" w:rsidRDefault="00E307A8">
      <w:pPr>
        <w:rPr>
          <w:rFonts w:ascii="Tekton Pro" w:hAnsi="Tekton Pro"/>
          <w:sz w:val="32"/>
          <w:u w:val="single"/>
        </w:rPr>
      </w:pPr>
      <w:r w:rsidRPr="00E307A8">
        <w:rPr>
          <w:rFonts w:ascii="Tekton Pro" w:hAnsi="Tekton Pro"/>
          <w:sz w:val="32"/>
          <w:u w:val="single"/>
        </w:rPr>
        <w:t>COVALENT BONDING:</w:t>
      </w:r>
    </w:p>
    <w:p w:rsidR="00E307A8" w:rsidRDefault="00E307A8">
      <w:r>
        <w:t>1</w:t>
      </w:r>
      <w:r w:rsidR="009E5A63">
        <w:t>_______________________________________________________________________________________</w:t>
      </w:r>
    </w:p>
    <w:p w:rsidR="00E307A8" w:rsidRDefault="00E307A8">
      <w:r>
        <w:t>2</w:t>
      </w:r>
      <w:r w:rsidR="009E5A63">
        <w:t>_______________________________________________________________________________________</w:t>
      </w:r>
    </w:p>
    <w:p w:rsidR="00E307A8" w:rsidRDefault="00E307A8">
      <w:r>
        <w:t>3</w:t>
      </w:r>
      <w:r w:rsidR="009E5A63">
        <w:t>_______________________________________________________________________________________</w:t>
      </w:r>
      <w:bookmarkStart w:id="0" w:name="_GoBack"/>
      <w:bookmarkEnd w:id="0"/>
    </w:p>
    <w:p w:rsidR="00E307A8" w:rsidRDefault="00E307A8"/>
    <w:p w:rsidR="00E307A8" w:rsidRDefault="00E307A8"/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4811"/>
        <w:gridCol w:w="4811"/>
      </w:tblGrid>
      <w:tr w:rsidR="00F918A1" w:rsidTr="00BF5D90">
        <w:trPr>
          <w:trHeight w:val="577"/>
        </w:trPr>
        <w:tc>
          <w:tcPr>
            <w:tcW w:w="9622" w:type="dxa"/>
            <w:gridSpan w:val="2"/>
          </w:tcPr>
          <w:p w:rsidR="00F918A1" w:rsidRPr="00F918A1" w:rsidRDefault="00F918A1" w:rsidP="00F918A1">
            <w:pPr>
              <w:jc w:val="center"/>
              <w:rPr>
                <w:rFonts w:ascii="Berlin Sans FB" w:hAnsi="Berlin Sans FB" w:cs="Aharoni"/>
                <w:b/>
                <w:sz w:val="32"/>
              </w:rPr>
            </w:pPr>
            <w:r w:rsidRPr="00F918A1">
              <w:rPr>
                <w:rFonts w:ascii="Berlin Sans FB" w:hAnsi="Berlin Sans FB" w:cs="Aharoni"/>
                <w:b/>
                <w:sz w:val="32"/>
              </w:rPr>
              <w:t>IONIC BONDS              versus            COVALENT BONDS</w:t>
            </w:r>
          </w:p>
        </w:tc>
      </w:tr>
      <w:tr w:rsidR="00E307A8" w:rsidTr="00E307A8">
        <w:trPr>
          <w:trHeight w:val="545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  <w:tr w:rsidR="00E307A8" w:rsidTr="00E307A8">
        <w:trPr>
          <w:trHeight w:val="577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  <w:tr w:rsidR="00E307A8" w:rsidTr="00E307A8">
        <w:trPr>
          <w:trHeight w:val="545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  <w:tr w:rsidR="00E307A8" w:rsidTr="00E307A8">
        <w:trPr>
          <w:trHeight w:val="577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  <w:tr w:rsidR="00E307A8" w:rsidTr="00E307A8">
        <w:trPr>
          <w:trHeight w:val="545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  <w:tr w:rsidR="00E307A8" w:rsidTr="00E307A8">
        <w:trPr>
          <w:trHeight w:val="609"/>
        </w:trPr>
        <w:tc>
          <w:tcPr>
            <w:tcW w:w="4811" w:type="dxa"/>
          </w:tcPr>
          <w:p w:rsidR="00E307A8" w:rsidRDefault="00E307A8"/>
        </w:tc>
        <w:tc>
          <w:tcPr>
            <w:tcW w:w="4811" w:type="dxa"/>
          </w:tcPr>
          <w:p w:rsidR="00E307A8" w:rsidRDefault="00E307A8"/>
        </w:tc>
      </w:tr>
    </w:tbl>
    <w:p w:rsidR="00E307A8" w:rsidRDefault="00E307A8"/>
    <w:sectPr w:rsidR="00E307A8" w:rsidSect="00E307A8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You're Gone">
    <w:panose1 w:val="02000000000000000000"/>
    <w:charset w:val="00"/>
    <w:family w:val="auto"/>
    <w:pitch w:val="variable"/>
    <w:sig w:usb0="A000002F" w:usb1="0000004A" w:usb2="00000000" w:usb3="00000000" w:csb0="00000003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A8"/>
    <w:rsid w:val="001208DB"/>
    <w:rsid w:val="00903FF4"/>
    <w:rsid w:val="009E5A63"/>
    <w:rsid w:val="00E307A8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674</Characters>
  <Application>Microsoft Office Word</Application>
  <DocSecurity>0</DocSecurity>
  <Lines>168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Ithaca Public Schools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Dailey</dc:creator>
  <cp:lastModifiedBy>Lisa Dailey</cp:lastModifiedBy>
  <cp:revision>3</cp:revision>
  <dcterms:created xsi:type="dcterms:W3CDTF">2014-05-23T16:47:00Z</dcterms:created>
  <dcterms:modified xsi:type="dcterms:W3CDTF">2014-05-23T17:24:00Z</dcterms:modified>
</cp:coreProperties>
</file>